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MÉXICO, GUADALAJARA Y PUERTO VALLARTA                    </w:t>
      </w:r>
    </w:p>
    <w:p>
      <w:pPr/>
      <w:r>
        <w:rPr>
          <w:rFonts w:ascii="Arial" w:hAnsi="Arial" w:eastAsia="Arial" w:cs="Arial"/>
          <w:color w:val="light"/>
          <w:sz w:val="22"/>
          <w:szCs w:val="22"/>
          <w:b w:val="0"/>
          <w:bCs w:val="0"/>
        </w:rPr>
        <w:t xml:space="preserve">MTC - 40605</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$1045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Guadalajara, </w:t>
      </w:r>
      <w:r>
        <w:rPr/>
        <w:t xml:space="preserve">Tlaquepaque, </w:t>
      </w:r>
      <w:r>
        <w:rPr/>
        <w:t xml:space="preserve">Tequila, </w:t>
      </w:r>
      <w:r>
        <w:rPr/>
        <w:t xml:space="preserve">Puerto Vallarta,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MÉXICO.</w:t>
      </w:r>
    </w:p>
    <w:p>
      <w:pPr/>
      <w:r>
        <w:rPr/>
        <w:t xml:space="preserve">Llegada al aeropuerto internacional la Ciudad de México. Recepción y traslado a su hotel. Check in en hotel. Resto del día libre. Almuerzo y Cena libre. </w:t>
      </w:r>
      <w:r>
        <w:rPr>
          <w:b w:val="1"/>
          <w:bCs w:val="1"/>
        </w:rPr>
        <w:t xml:space="preserve">Alojamiento</w:t>
      </w:r>
      <w:r>
        <w:rPr/>
        <w:t xml:space="preserve">.</w:t>
      </w:r>
    </w:p>
    <w:p>
      <w:pPr/>
      <w:r>
        <w:rPr/>
        <w:t xml:space="preserve"> </w:t>
      </w:r>
    </w:p>
    <w:p>
      <w:pPr/>
      <w:r>
        <w:rPr>
          <w:b w:val="1"/>
          <w:bCs w:val="1"/>
        </w:rPr>
        <w:t xml:space="preserve">DÍA 02 CDMX – VISITA DE CIUDAD, BASÍLICA DE GUADALUPE – PIRÁMIDES DE TEOTIHUACÁN.</w:t>
      </w:r>
    </w:p>
    <w:p>
      <w:pPr/>
      <w:r>
        <w:rPr>
          <w:b w:val="1"/>
          <w:bCs w:val="1"/>
        </w:rPr>
        <w:t xml:space="preserve">Desayuno en el hotel</w:t>
      </w:r>
      <w:r>
        <w:rPr/>
        <w:t xml:space="preserve">. Visita panorámica a la Plaza de las Tres Culturas; sitio histórico en donde se libró la última lucha entre Aztecas y españoles y que simboliza la fusión de 3 épocas culturales representadas por las ruinas aztecas; la iglesia de Tlatelolco y el edificio de la Secretaría de Relaciones Exteriores. Después de una parada corta; continuaremos hacia la basílica de Guadalupe; en donde veremos la imagen original de la virgen de Guadalupe. Conocerán la historia de cómo se plasmó en el manto del indígena Juan Diego y verán la antigua basílica al pie del cerro del Tepeyac. Por una moderna autopista iremos directamente a la zona arqueológica de Teotihuacán; la ciudad de los dioses; a 50 km en donde podremos admirar las impresionantes pirámides del sol y de la luna; caminar por la avenida de los muertos; conoceremos un taller de obsidiana para la demostración de esta y del maguey. De regreso a la ciudad de México visita panorámica del Zócalo, las ruinas de lo que fue el templo mayor de los Aztecas y la Catedral Metropolitana. Almuerzo y Cena libre. </w:t>
      </w:r>
      <w:r>
        <w:rPr>
          <w:b w:val="1"/>
          <w:bCs w:val="1"/>
        </w:rPr>
        <w:t xml:space="preserve">Alojamiento.</w:t>
      </w:r>
    </w:p>
    <w:p>
      <w:pPr/>
      <w:r>
        <w:rPr/>
        <w:t xml:space="preserve"> </w:t>
      </w:r>
    </w:p>
    <w:p>
      <w:pPr/>
      <w:r>
        <w:rPr>
          <w:b w:val="1"/>
          <w:bCs w:val="1"/>
        </w:rPr>
        <w:t xml:space="preserve">DÍA 03 CIUDAD DE MÉXICO – GUADALAJARA.</w:t>
      </w:r>
    </w:p>
    <w:p>
      <w:pPr/>
      <w:r>
        <w:rPr>
          <w:b w:val="1"/>
          <w:bCs w:val="1"/>
        </w:rPr>
        <w:t xml:space="preserve">Desayuno en el hotel</w:t>
      </w:r>
      <w:r>
        <w:rPr/>
        <w:t xml:space="preserve">. Traslado del hotel al aeropuerto o central de autobuses (boleto no incluido). Recepción en el aeropuerto o la central de autobuses, asistencia y traslado a su hotel. Tarde Libre. Almuerzo y Cena libre. </w:t>
      </w:r>
      <w:r>
        <w:rPr>
          <w:b w:val="1"/>
          <w:bCs w:val="1"/>
        </w:rPr>
        <w:t xml:space="preserve">Alojamiento.</w:t>
      </w:r>
    </w:p>
    <w:p>
      <w:pPr/>
      <w:r>
        <w:rPr/>
        <w:t xml:space="preserve"> </w:t>
      </w:r>
    </w:p>
    <w:p>
      <w:pPr/>
      <w:r>
        <w:rPr>
          <w:b w:val="1"/>
          <w:bCs w:val="1"/>
        </w:rPr>
        <w:t xml:space="preserve">DÍA 04 GUADALAJARA – TLAQUEPAQUE.</w:t>
      </w:r>
    </w:p>
    <w:p>
      <w:pPr/>
      <w:r>
        <w:rPr>
          <w:b w:val="1"/>
          <w:bCs w:val="1"/>
        </w:rPr>
        <w:t xml:space="preserve">Desayuno en el hotel</w:t>
      </w:r>
      <w:r>
        <w:rPr/>
        <w:t xml:space="preserve">. Se visita palacio de gobierno murales de clemente Orozco, Catedral metropolitana, Templo Expiatorio y Museo Musa, Cruz de plazas, Teatro degollado, Plaza fundadores, Plaza Tapatía, Traslado a Tlaquepaque, Galerías de arte en Tlaquepaque, Tiempo libre para comer en Tlaquepaque. (comida no incluida) y Glorieta Minerva. Almuerzo y Cena libre. </w:t>
      </w:r>
      <w:r>
        <w:rPr>
          <w:b w:val="1"/>
          <w:bCs w:val="1"/>
        </w:rPr>
        <w:t xml:space="preserve">Alojamiento.</w:t>
      </w:r>
    </w:p>
    <w:p>
      <w:pPr/>
      <w:r>
        <w:rPr/>
        <w:t xml:space="preserve"> </w:t>
      </w:r>
    </w:p>
    <w:p>
      <w:pPr/>
      <w:r>
        <w:rPr>
          <w:b w:val="1"/>
          <w:bCs w:val="1"/>
        </w:rPr>
        <w:t xml:space="preserve">DÍA 05 GUADALAJARA – TEQUILA.</w:t>
      </w:r>
    </w:p>
    <w:p>
      <w:pPr/>
      <w:r>
        <w:rPr>
          <w:b w:val="1"/>
          <w:bCs w:val="1"/>
        </w:rPr>
        <w:t xml:space="preserve">Desayuno en el hotel. </w:t>
      </w:r>
    </w:p>
    <w:p>
      <w:pPr/>
      <w:r>
        <w:rPr/>
        <w:t xml:space="preserve">	</w:t>
      </w:r>
    </w:p>
    <w:p>
      <w:pPr>
        <w:numPr>
          <w:ilvl w:val="0"/>
          <w:numId w:val="1"/>
        </w:numPr>
      </w:pPr>
      <w:r>
        <w:rPr/>
        <w:t xml:space="preserve">Visita Paisaje Agavero patrimonio de la Humanidad.</w:t>
      </w:r>
    </w:p>
    <w:p>
      <w:pPr/>
      <w:r>
        <w:rPr/>
        <w:t xml:space="preserve">	</w:t>
      </w:r>
    </w:p>
    <w:p>
      <w:pPr>
        <w:numPr>
          <w:ilvl w:val="0"/>
          <w:numId w:val="1"/>
        </w:numPr>
      </w:pPr>
      <w:r>
        <w:rPr/>
        <w:t xml:space="preserve">Cata Profesional de tequila Organoléptica y maridaje.</w:t>
      </w:r>
    </w:p>
    <w:p>
      <w:pPr/>
      <w:r>
        <w:rPr/>
        <w:t xml:space="preserve">	</w:t>
      </w:r>
    </w:p>
    <w:p>
      <w:pPr>
        <w:numPr>
          <w:ilvl w:val="0"/>
          <w:numId w:val="1"/>
        </w:numPr>
      </w:pPr>
      <w:r>
        <w:rPr/>
        <w:t xml:space="preserve">Visita Pueblo Mágico de Tequila Zona centro.</w:t>
      </w:r>
    </w:p>
    <w:p>
      <w:pPr/>
      <w:r>
        <w:rPr/>
        <w:t xml:space="preserve">	</w:t>
      </w:r>
    </w:p>
    <w:p>
      <w:pPr>
        <w:numPr>
          <w:ilvl w:val="0"/>
          <w:numId w:val="1"/>
        </w:numPr>
      </w:pPr>
      <w:r>
        <w:rPr/>
        <w:t xml:space="preserve">Visita destilería la Cofradía / Hotel de barricas.</w:t>
      </w:r>
    </w:p>
    <w:p>
      <w:pPr/>
      <w:r>
        <w:rPr/>
        <w:t xml:space="preserve">	</w:t>
      </w:r>
    </w:p>
    <w:p>
      <w:pPr>
        <w:numPr>
          <w:ilvl w:val="0"/>
          <w:numId w:val="1"/>
        </w:numPr>
      </w:pPr>
      <w:r>
        <w:rPr/>
        <w:t xml:space="preserve">Explicación del proceso de elaboración del tequila.</w:t>
      </w:r>
    </w:p>
    <w:p>
      <w:pPr/>
      <w:r>
        <w:rPr/>
        <w:t xml:space="preserve">	</w:t>
      </w:r>
    </w:p>
    <w:p>
      <w:pPr>
        <w:numPr>
          <w:ilvl w:val="0"/>
          <w:numId w:val="1"/>
        </w:numPr>
      </w:pPr>
      <w:r>
        <w:rPr/>
        <w:t xml:space="preserve">Degustación de Tequila en cava.</w:t>
      </w:r>
    </w:p>
    <w:p>
      <w:pPr/>
      <w:r>
        <w:rPr/>
        <w:t xml:space="preserve">	</w:t>
      </w:r>
    </w:p>
    <w:p>
      <w:pPr>
        <w:numPr>
          <w:ilvl w:val="0"/>
          <w:numId w:val="1"/>
        </w:numPr>
      </w:pPr>
      <w:r>
        <w:rPr/>
        <w:t xml:space="preserve">Visita fábrica de cerámica (entre semana).</w:t>
      </w:r>
    </w:p>
    <w:p>
      <w:pPr/>
      <w:r>
        <w:rPr/>
        <w:t xml:space="preserve">	</w:t>
      </w:r>
    </w:p>
    <w:p>
      <w:pPr>
        <w:numPr>
          <w:ilvl w:val="0"/>
          <w:numId w:val="1"/>
        </w:numPr>
      </w:pPr>
      <w:r>
        <w:rPr/>
        <w:t xml:space="preserve">Almuerzo Incluido restaurante subterráneo + Margarita.</w:t>
      </w:r>
    </w:p>
    <w:p>
      <w:pPr/>
      <w:r>
        <w:rPr/>
        <w:t xml:space="preserve">Cena libre.</w:t>
      </w:r>
      <w:r>
        <w:rPr>
          <w:b w:val="1"/>
          <w:bCs w:val="1"/>
        </w:rPr>
        <w:t xml:space="preserve"> Alojamiento.</w:t>
      </w:r>
    </w:p>
    <w:p>
      <w:pPr/>
      <w:r>
        <w:rPr/>
        <w:t xml:space="preserve"> </w:t>
      </w:r>
    </w:p>
    <w:p>
      <w:pPr/>
      <w:r>
        <w:rPr>
          <w:b w:val="1"/>
          <w:bCs w:val="1"/>
        </w:rPr>
        <w:t xml:space="preserve">DÍA 06 GUADALAJARA – PUERTO VALLARTA.</w:t>
      </w:r>
    </w:p>
    <w:p>
      <w:pPr/>
      <w:r>
        <w:rPr>
          <w:b w:val="1"/>
          <w:bCs w:val="1"/>
        </w:rPr>
        <w:t xml:space="preserve">Desayuno en el hotel</w:t>
      </w:r>
      <w:r>
        <w:rPr/>
        <w:t xml:space="preserve">. Traslado del hotel a la terminal de buses para abordar la unidad con destino a Puerto Vallarta un lugar lleno de calidez, pintoresco y lleno de historia donde podrás disfrutar de playas relajantes, restaurantes de calidad mundial, ecoturismo y aventuras extremas. Su maravilloso centro histórico te fascinará y podrás pasártela muy bien en sus numerosos cafés y clubes nocturnos. Un magnífico final para este bello paseo por uno de los estados más representativos del país. Plan Todo Incluido. </w:t>
      </w:r>
      <w:r>
        <w:rPr>
          <w:b w:val="1"/>
          <w:bCs w:val="1"/>
        </w:rPr>
        <w:t xml:space="preserve">Alojamiento.</w:t>
      </w:r>
    </w:p>
    <w:p>
      <w:pPr/>
      <w:r>
        <w:rPr/>
        <w:t xml:space="preserve"> </w:t>
      </w:r>
    </w:p>
    <w:p>
      <w:pPr/>
      <w:r>
        <w:rPr>
          <w:b w:val="1"/>
          <w:bCs w:val="1"/>
        </w:rPr>
        <w:t xml:space="preserve">DÍA 07 PUERTO VALLARTA.</w:t>
      </w:r>
    </w:p>
    <w:p>
      <w:pPr/>
      <w:r>
        <w:rPr>
          <w:b w:val="1"/>
          <w:bCs w:val="1"/>
        </w:rPr>
        <w:t xml:space="preserve">Desayuno en el hotel</w:t>
      </w:r>
      <w:r>
        <w:rPr/>
        <w:t xml:space="preserve">. Como sabemos que al llegar ahí no querrás irte pronto te ofrecemos dos días para que disfrutes de este maravilloso lugar de la manera que tú prefieras. </w:t>
      </w:r>
      <w:r>
        <w:rPr>
          <w:b w:val="1"/>
          <w:bCs w:val="1"/>
        </w:rPr>
        <w:t xml:space="preserve">Plan Todo Incluido. Alojamiento.</w:t>
      </w:r>
    </w:p>
    <w:p>
      <w:pPr/>
      <w:r>
        <w:rPr/>
        <w:t xml:space="preserve"> </w:t>
      </w:r>
    </w:p>
    <w:p>
      <w:pPr/>
      <w:r>
        <w:rPr>
          <w:b w:val="1"/>
          <w:bCs w:val="1"/>
        </w:rPr>
        <w:t xml:space="preserve">DÍA 08 PUERTO VALLARTA.</w:t>
      </w:r>
    </w:p>
    <w:p>
      <w:pPr/>
      <w:r>
        <w:rPr>
          <w:b w:val="1"/>
          <w:bCs w:val="1"/>
        </w:rPr>
        <w:t xml:space="preserve">Desayuno en el hotel</w:t>
      </w:r>
      <w:r>
        <w:rPr/>
        <w:t xml:space="preserve">. Como sabemos que al llegar ahí no querrás irte pronto te ofrecemos dos días para que disfrutes de este maravilloso lugar de la manera que tú prefieras. </w:t>
      </w:r>
      <w:r>
        <w:rPr>
          <w:b w:val="1"/>
          <w:bCs w:val="1"/>
        </w:rPr>
        <w:t xml:space="preserve">Plan Todo Incluido. Alojamiento.</w:t>
      </w:r>
    </w:p>
    <w:p>
      <w:pPr/>
      <w:r>
        <w:rPr/>
        <w:t xml:space="preserve"> </w:t>
      </w:r>
    </w:p>
    <w:p>
      <w:pPr/>
      <w:r>
        <w:rPr>
          <w:b w:val="1"/>
          <w:bCs w:val="1"/>
        </w:rPr>
        <w:t xml:space="preserve">DÍA 09 PUERTO VALLARTA.</w:t>
      </w:r>
    </w:p>
    <w:p>
      <w:pPr/>
      <w:r>
        <w:rPr>
          <w:b w:val="1"/>
          <w:bCs w:val="1"/>
        </w:rPr>
        <w:t xml:space="preserve">Desayuno en el hotel</w:t>
      </w:r>
      <w:r>
        <w:rPr/>
        <w:t xml:space="preserve">. A la hora conveniente traslado de su hotel al aeropuerto para tomar el vuelo a su destino.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6"/>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w:t>
            </w:r>
          </w:p>
        </w:tc>
        <w:tc>
          <w:tcPr>
            <w:tcW w:w="7800" w:type="dxa"/>
            <w:noWrap/>
          </w:tcPr>
          <w:p>
            <w:pPr/>
            <w:r>
              <w:rPr>
                <w:b w:val="1"/>
                <w:bCs w:val="1"/>
              </w:rPr>
              <w:t xml:space="preserve">TEMPORADA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r>
              <w:rPr>
                <w:b w:val="1"/>
                <w:bCs w:val="1"/>
              </w:rPr>
              <w:t xml:space="preserve">MNR</w:t>
            </w:r>
          </w:p>
        </w:tc>
      </w:tr>
      <w:tr>
        <w:trPr/>
        <w:tc>
          <w:tcPr>
            <w:tcW w:w="7800" w:type="dxa"/>
            <w:noWrap/>
          </w:tcPr>
          <w:p>
            <w:pPr/>
            <w:r>
              <w:rPr/>
              <w:t xml:space="preserve">HOTELES 3**</w:t>
            </w:r>
          </w:p>
        </w:tc>
        <w:tc>
          <w:tcPr>
            <w:tcW w:w="7800" w:type="dxa"/>
            <w:noWrap/>
          </w:tcPr>
          <w:p>
            <w:pPr/>
            <w:r>
              <w:rPr/>
              <w:t xml:space="preserve">25 Abr – 20 Dic, 2024</w:t>
            </w:r>
          </w:p>
        </w:tc>
        <w:tc>
          <w:tcPr>
            <w:tcW w:w="7800" w:type="dxa"/>
            <w:noWrap/>
          </w:tcPr>
          <w:p>
            <w:pPr/>
            <w:r>
              <w:rPr/>
              <w:t xml:space="preserve">USD 1.420</w:t>
            </w:r>
          </w:p>
        </w:tc>
        <w:tc>
          <w:tcPr>
            <w:tcW w:w="7800" w:type="dxa"/>
            <w:noWrap/>
          </w:tcPr>
          <w:p>
            <w:pPr/>
            <w:r>
              <w:rPr/>
              <w:t xml:space="preserve">USD 1.101</w:t>
            </w:r>
          </w:p>
        </w:tc>
        <w:tc>
          <w:tcPr>
            <w:tcW w:w="7800" w:type="dxa"/>
            <w:noWrap/>
          </w:tcPr>
          <w:p>
            <w:pPr/>
            <w:r>
              <w:rPr/>
              <w:t xml:space="preserve">USD 1.045</w:t>
            </w:r>
          </w:p>
        </w:tc>
        <w:tc>
          <w:tcPr>
            <w:tcW w:w="7800" w:type="dxa"/>
            <w:noWrap/>
          </w:tcPr>
          <w:p>
            <w:pPr/>
            <w:r>
              <w:rPr/>
              <w:t xml:space="preserve">USD 676</w:t>
            </w:r>
          </w:p>
        </w:tc>
      </w:tr>
      <w:tr>
        <w:trPr/>
        <w:tc>
          <w:tcPr>
            <w:tcW w:w="7800" w:type="dxa"/>
            <w:noWrap/>
          </w:tcPr>
          <w:p>
            <w:pPr/>
            <w:r>
              <w:rPr/>
              <w:t xml:space="preserve">HOTELES 4*</w:t>
            </w:r>
          </w:p>
        </w:tc>
        <w:tc>
          <w:tcPr>
            <w:tcW w:w="7800" w:type="dxa"/>
            <w:noWrap/>
          </w:tcPr>
          <w:p>
            <w:pPr/>
            <w:r>
              <w:rPr/>
              <w:t xml:space="preserve">25 Abr – 20 Dic, 2024</w:t>
            </w:r>
          </w:p>
        </w:tc>
        <w:tc>
          <w:tcPr>
            <w:tcW w:w="7800" w:type="dxa"/>
            <w:noWrap/>
          </w:tcPr>
          <w:p>
            <w:pPr/>
            <w:r>
              <w:rPr/>
              <w:t xml:space="preserve">USD 1.630</w:t>
            </w:r>
          </w:p>
        </w:tc>
        <w:tc>
          <w:tcPr>
            <w:tcW w:w="7800" w:type="dxa"/>
            <w:noWrap/>
          </w:tcPr>
          <w:p>
            <w:pPr/>
            <w:r>
              <w:rPr/>
              <w:t xml:space="preserve">USD 1.205</w:t>
            </w:r>
          </w:p>
        </w:tc>
        <w:tc>
          <w:tcPr>
            <w:tcW w:w="7800" w:type="dxa"/>
            <w:noWrap/>
          </w:tcPr>
          <w:p>
            <w:pPr/>
            <w:r>
              <w:rPr/>
              <w:t xml:space="preserve">USD 1.143</w:t>
            </w:r>
          </w:p>
        </w:tc>
        <w:tc>
          <w:tcPr>
            <w:tcW w:w="7800" w:type="dxa"/>
            <w:noWrap/>
          </w:tcPr>
          <w:p>
            <w:pPr/>
            <w:r>
              <w:rPr/>
              <w:t xml:space="preserve">USD 683</w:t>
            </w:r>
          </w:p>
        </w:tc>
      </w:tr>
      <w:tr>
        <w:trPr/>
        <w:tc>
          <w:tcPr>
            <w:tcW w:w="7800" w:type="dxa"/>
            <w:noWrap/>
          </w:tcPr>
          <w:p>
            <w:pPr/>
            <w:r>
              <w:rPr/>
              <w:t xml:space="preserve">HOTELES 4**</w:t>
            </w:r>
          </w:p>
        </w:tc>
        <w:tc>
          <w:tcPr>
            <w:tcW w:w="7800" w:type="dxa"/>
            <w:noWrap/>
          </w:tcPr>
          <w:p>
            <w:pPr/>
            <w:r>
              <w:rPr/>
              <w:t xml:space="preserve">08 Jul – 10 Ago, 2024</w:t>
            </w:r>
          </w:p>
        </w:tc>
        <w:tc>
          <w:tcPr>
            <w:tcW w:w="7800" w:type="dxa"/>
            <w:noWrap/>
          </w:tcPr>
          <w:p>
            <w:pPr/>
            <w:r>
              <w:rPr/>
              <w:t xml:space="preserve">USD 2.658</w:t>
            </w:r>
          </w:p>
        </w:tc>
        <w:tc>
          <w:tcPr>
            <w:tcW w:w="7800" w:type="dxa"/>
            <w:noWrap/>
          </w:tcPr>
          <w:p>
            <w:pPr/>
            <w:r>
              <w:rPr/>
              <w:t xml:space="preserve">USD 1.896</w:t>
            </w:r>
          </w:p>
        </w:tc>
        <w:tc>
          <w:tcPr>
            <w:tcW w:w="7800" w:type="dxa"/>
            <w:noWrap/>
          </w:tcPr>
          <w:p>
            <w:pPr/>
            <w:r>
              <w:rPr/>
              <w:t xml:space="preserve">USD 1.705</w:t>
            </w:r>
          </w:p>
        </w:tc>
        <w:tc>
          <w:tcPr>
            <w:tcW w:w="7800" w:type="dxa"/>
            <w:noWrap/>
          </w:tcPr>
          <w:p>
            <w:pPr/>
            <w:r>
              <w:rPr/>
              <w:t xml:space="preserve">USD 946</w:t>
            </w:r>
          </w:p>
        </w:tc>
      </w:tr>
      <w:tr>
        <w:trPr/>
        <w:tc>
          <w:tcPr>
            <w:tcW w:w="7800" w:type="dxa"/>
            <w:noWrap/>
          </w:tcPr>
          <w:p>
            <w:pPr/>
            <w:r>
              <w:rPr/>
              <w:t xml:space="preserve">07 Abr – 07 Jul, 2024 11 Ago – 19 Dic, 2024</w:t>
            </w:r>
          </w:p>
        </w:tc>
        <w:tc>
          <w:tcPr>
            <w:tcW w:w="7800" w:type="dxa"/>
            <w:noWrap/>
          </w:tcPr>
          <w:p>
            <w:pPr/>
            <w:r>
              <w:rPr/>
              <w:t xml:space="preserve">USD 2.523</w:t>
            </w:r>
          </w:p>
        </w:tc>
        <w:tc>
          <w:tcPr>
            <w:tcW w:w="7800" w:type="dxa"/>
            <w:noWrap/>
          </w:tcPr>
          <w:p>
            <w:pPr/>
            <w:r>
              <w:rPr/>
              <w:t xml:space="preserve">USD 1.806</w:t>
            </w:r>
          </w:p>
        </w:tc>
        <w:tc>
          <w:tcPr>
            <w:tcW w:w="7800" w:type="dxa"/>
            <w:noWrap/>
          </w:tcPr>
          <w:p>
            <w:pPr/>
            <w:r>
              <w:rPr/>
              <w:t xml:space="preserve">USD 1.630</w:t>
            </w:r>
          </w:p>
        </w:tc>
        <w:tc>
          <w:tcPr>
            <w:tcW w:w="7800" w:type="dxa"/>
            <w:noWrap/>
          </w:tcPr>
          <w:p>
            <w:pPr/>
            <w:r>
              <w:rPr/>
              <w:t xml:space="preserve">USD 910</w:t>
            </w:r>
          </w:p>
        </w:tc>
      </w:tr>
      <w:tr>
        <w:trPr/>
        <w:tc>
          <w:tcPr>
            <w:tcW w:w="7800" w:type="dxa"/>
            <w:gridSpan w:val="6"/>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pPr>
            <w:r>
              <w:rPr/>
              <w:t xml:space="preserve">			</w:t>
            </w:r>
          </w:p>
          <w:p>
            <w:pPr>
              <w:jc w:val="start"/>
              <w:spacing w:before="0" w:after="0"/>
            </w:pPr>
            <w:r>
              <w:rPr>
                <w:b w:val="1"/>
                <w:bCs w:val="1"/>
              </w:rPr>
              <w:t xml:space="preserve">OBSERVACIONES IMPORTANTES:</w:t>
            </w:r>
          </w:p>
          <w:p>
            <w:pPr>
              <w:jc w:val="start"/>
            </w:pPr>
            <w:r>
              <w:rPr/>
              <w:t xml:space="preserve">			</w:t>
            </w:r>
          </w:p>
          <w:p>
            <w:pPr>
              <w:jc w:val="start"/>
            </w:pPr>
            <w:r>
              <w:rPr/>
              <w:t xml:space="preserve">				</w:t>
            </w:r>
          </w:p>
          <w:p>
            <w:pPr>
              <w:numPr>
                <w:ilvl w:val="0"/>
                <w:numId w:val="2"/>
              </w:numPr>
            </w:pPr>
            <w:r>
              <w:rPr/>
              <w:t xml:space="preserve">La tarifa para los niños es siempre y cuando sean menores de 11 años y compartan habitación con 2 adultos, de lo contrario, tendrán que entrar en 1 habitación triple pagando como adulto.</w:t>
            </w:r>
          </w:p>
          <w:p>
            <w:pPr>
              <w:jc w:val="start"/>
            </w:pPr>
            <w:r>
              <w:rPr/>
              <w:t xml:space="preserve">				</w:t>
            </w:r>
          </w:p>
          <w:p>
            <w:pPr>
              <w:numPr>
                <w:ilvl w:val="0"/>
                <w:numId w:val="2"/>
              </w:numPr>
            </w:pPr>
            <w:r>
              <w:rPr/>
              <w:t xml:space="preserve">Las habitaciones Triples cuentan únicamente con 2 camas matrimoniales.</w:t>
            </w:r>
          </w:p>
          <w:p>
            <w:pPr>
              <w:jc w:val="start"/>
            </w:pPr>
            <w:r>
              <w:rPr/>
              <w:t xml:space="preserve">				</w:t>
            </w:r>
          </w:p>
          <w:p>
            <w:pPr>
              <w:numPr>
                <w:ilvl w:val="0"/>
                <w:numId w:val="2"/>
              </w:numPr>
            </w:pPr>
            <w:r>
              <w:rPr/>
              <w:t xml:space="preserve">Por favor contemplar el horario de check-in 15:00hrs y check-out 12:00hrs.</w:t>
            </w:r>
          </w:p>
          <w:p>
            <w:pPr>
              <w:jc w:val="start"/>
            </w:pPr>
            <w:r>
              <w:rPr/>
              <w:t xml:space="preserve">				</w:t>
            </w:r>
          </w:p>
          <w:p>
            <w:pPr>
              <w:numPr>
                <w:ilvl w:val="0"/>
                <w:numId w:val="2"/>
              </w:numPr>
            </w:pPr>
            <w:r>
              <w:rPr/>
              <w:t xml:space="preserve">Si los vuelos llegan o sales desde y hacia el nuevo Aeropuerto Felipe Ángeles en la Ciudad de México, se tendría que recotizar ya que esto genera un suplemento.</w:t>
            </w:r>
          </w:p>
          <w:p>
            <w:pPr>
              <w:jc w:val="start"/>
            </w:pPr>
            <w:r>
              <w:rPr/>
              <w:t xml:space="preserve">			</w:t>
            </w:r>
          </w:p>
          <w:p>
            <w:pPr>
              <w:jc w:val="start"/>
            </w:pPr>
            <w:r>
              <w:rPr/>
              <w:t xml:space="preserve">			</w:t>
            </w:r>
          </w:p>
        </w:tc>
      </w:tr>
      <w:tr>
        <w:trPr/>
        <w:tc>
          <w:tcPr>
            <w:tcW w:w="7800" w:type="dxa"/>
            <w:gridSpan w:val="6"/>
            <w:noWrap/>
          </w:tcPr>
          <w:p>
            <w:pPr/>
            <w:r>
              <w:rPr>
                <w:b w:val="1"/>
                <w:bCs w:val="1"/>
              </w:rPr>
              <w:t xml:space="preserve">Tarifas NO aplican en fechas de Fórmula 1.</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3"/>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3"/>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NOCHES</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Cd. México.</w:t>
            </w:r>
          </w:p>
        </w:tc>
        <w:tc>
          <w:tcPr>
            <w:tcW w:w="7800" w:type="dxa"/>
            <w:noWrap/>
          </w:tcPr>
          <w:p>
            <w:pPr/>
            <w:r>
              <w:rPr/>
              <w:t xml:space="preserve">2</w:t>
            </w:r>
          </w:p>
        </w:tc>
        <w:tc>
          <w:tcPr>
            <w:tcW w:w="7800" w:type="dxa"/>
            <w:noWrap/>
          </w:tcPr>
          <w:p>
            <w:pPr/>
            <w:r>
              <w:rPr/>
              <w:t xml:space="preserve">Premier / Regente o similar.</w:t>
            </w:r>
          </w:p>
        </w:tc>
        <w:tc>
          <w:tcPr>
            <w:tcW w:w="7800" w:type="dxa"/>
            <w:noWrap/>
          </w:tcPr>
          <w:p>
            <w:pPr/>
            <w:r>
              <w:rPr/>
              <w:t xml:space="preserve">3**</w:t>
            </w:r>
          </w:p>
        </w:tc>
      </w:tr>
      <w:tr>
        <w:trPr/>
        <w:tc>
          <w:tcPr>
            <w:tcW w:w="7800" w:type="dxa"/>
            <w:noWrap/>
          </w:tcPr>
          <w:p>
            <w:pPr/>
            <w:r>
              <w:rPr/>
              <w:t xml:space="preserve">Guadalajara.</w:t>
            </w:r>
          </w:p>
        </w:tc>
        <w:tc>
          <w:tcPr>
            <w:tcW w:w="7800" w:type="dxa"/>
            <w:noWrap/>
          </w:tcPr>
          <w:p>
            <w:pPr/>
            <w:r>
              <w:rPr/>
              <w:t xml:space="preserve">3</w:t>
            </w:r>
          </w:p>
        </w:tc>
        <w:tc>
          <w:tcPr>
            <w:tcW w:w="7800" w:type="dxa"/>
            <w:noWrap/>
          </w:tcPr>
          <w:p>
            <w:pPr/>
            <w:r>
              <w:rPr/>
              <w:t xml:space="preserve">Casino Plaza o similar.</w:t>
            </w:r>
          </w:p>
        </w:tc>
        <w:tc>
          <w:tcPr>
            <w:tcW w:w="7800" w:type="dxa"/>
            <w:noWrap/>
          </w:tcPr>
          <w:p>
            <w:pPr/>
            <w:r>
              <w:rPr/>
              <w:t xml:space="preserve">3**</w:t>
            </w:r>
          </w:p>
        </w:tc>
      </w:tr>
      <w:tr>
        <w:trPr/>
        <w:tc>
          <w:tcPr>
            <w:tcW w:w="7800" w:type="dxa"/>
            <w:noWrap/>
          </w:tcPr>
          <w:p>
            <w:pPr/>
            <w:r>
              <w:rPr/>
              <w:t xml:space="preserve">Puerto Vallarta</w:t>
            </w:r>
          </w:p>
        </w:tc>
        <w:tc>
          <w:tcPr>
            <w:tcW w:w="7800" w:type="dxa"/>
            <w:noWrap/>
          </w:tcPr>
          <w:p>
            <w:pPr/>
            <w:r>
              <w:rPr/>
              <w:t xml:space="preserve">3</w:t>
            </w:r>
          </w:p>
        </w:tc>
        <w:tc>
          <w:tcPr>
            <w:tcW w:w="7800" w:type="dxa"/>
            <w:noWrap/>
          </w:tcPr>
          <w:p>
            <w:pPr/>
            <w:r>
              <w:rPr/>
              <w:t xml:space="preserve">Friendly Vallarta o similar.</w:t>
            </w:r>
          </w:p>
        </w:tc>
        <w:tc>
          <w:tcPr>
            <w:tcW w:w="7800" w:type="dxa"/>
            <w:noWrap/>
          </w:tcPr>
          <w:p>
            <w:pPr/>
            <w:r>
              <w:rPr/>
              <w:t xml:space="preserve">3**</w:t>
            </w:r>
          </w:p>
        </w:tc>
      </w:tr>
      <w:tr>
        <w:trPr/>
        <w:tc>
          <w:tcPr>
            <w:tcW w:w="7800" w:type="dxa"/>
            <w:noWrap/>
          </w:tcPr>
          <w:p>
            <w:pPr/>
            <w:r>
              <w:rPr/>
              <w:t xml:space="preserve">Cd. México.</w:t>
            </w:r>
          </w:p>
        </w:tc>
        <w:tc>
          <w:tcPr>
            <w:tcW w:w="7800" w:type="dxa"/>
            <w:noWrap/>
          </w:tcPr>
          <w:p>
            <w:pPr/>
            <w:r>
              <w:rPr/>
              <w:t xml:space="preserve">2</w:t>
            </w:r>
          </w:p>
        </w:tc>
        <w:tc>
          <w:tcPr>
            <w:tcW w:w="7800" w:type="dxa"/>
            <w:noWrap/>
          </w:tcPr>
          <w:p>
            <w:pPr/>
            <w:r>
              <w:rPr/>
              <w:t xml:space="preserve">PF / Royal Reforma o similar.</w:t>
            </w:r>
          </w:p>
        </w:tc>
        <w:tc>
          <w:tcPr>
            <w:tcW w:w="7800" w:type="dxa"/>
            <w:noWrap/>
          </w:tcPr>
          <w:p>
            <w:pPr/>
            <w:r>
              <w:rPr/>
              <w:t xml:space="preserve">4*</w:t>
            </w:r>
          </w:p>
        </w:tc>
      </w:tr>
      <w:tr>
        <w:trPr/>
        <w:tc>
          <w:tcPr>
            <w:tcW w:w="7800" w:type="dxa"/>
            <w:noWrap/>
          </w:tcPr>
          <w:p>
            <w:pPr/>
            <w:r>
              <w:rPr/>
              <w:t xml:space="preserve">Guadalajara.</w:t>
            </w:r>
          </w:p>
        </w:tc>
        <w:tc>
          <w:tcPr>
            <w:tcW w:w="7800" w:type="dxa"/>
            <w:noWrap/>
          </w:tcPr>
          <w:p>
            <w:pPr/>
            <w:r>
              <w:rPr/>
              <w:t xml:space="preserve">3</w:t>
            </w:r>
          </w:p>
        </w:tc>
        <w:tc>
          <w:tcPr>
            <w:tcW w:w="7800" w:type="dxa"/>
            <w:noWrap/>
          </w:tcPr>
          <w:p>
            <w:pPr/>
            <w:r>
              <w:rPr/>
              <w:t xml:space="preserve">De Mendoza / Morales o similar.</w:t>
            </w:r>
          </w:p>
        </w:tc>
        <w:tc>
          <w:tcPr>
            <w:tcW w:w="7800" w:type="dxa"/>
            <w:noWrap/>
          </w:tcPr>
          <w:p>
            <w:pPr/>
            <w:r>
              <w:rPr/>
              <w:t xml:space="preserve">4*</w:t>
            </w:r>
          </w:p>
        </w:tc>
      </w:tr>
      <w:tr>
        <w:trPr/>
        <w:tc>
          <w:tcPr>
            <w:tcW w:w="7800" w:type="dxa"/>
            <w:noWrap/>
          </w:tcPr>
          <w:p>
            <w:pPr/>
            <w:r>
              <w:rPr/>
              <w:t xml:space="preserve">Puerto Vallarta</w:t>
            </w:r>
          </w:p>
        </w:tc>
        <w:tc>
          <w:tcPr>
            <w:tcW w:w="7800" w:type="dxa"/>
            <w:noWrap/>
          </w:tcPr>
          <w:p>
            <w:pPr/>
            <w:r>
              <w:rPr/>
              <w:t xml:space="preserve">3</w:t>
            </w:r>
          </w:p>
        </w:tc>
        <w:tc>
          <w:tcPr>
            <w:tcW w:w="7800" w:type="dxa"/>
            <w:noWrap/>
          </w:tcPr>
          <w:p>
            <w:pPr/>
            <w:r>
              <w:rPr/>
              <w:t xml:space="preserve">Friendly Vallarta o similar.</w:t>
            </w:r>
          </w:p>
        </w:tc>
        <w:tc>
          <w:tcPr>
            <w:tcW w:w="7800" w:type="dxa"/>
            <w:noWrap/>
          </w:tcPr>
          <w:p>
            <w:pPr/>
            <w:r>
              <w:rPr/>
              <w:t xml:space="preserve">4*</w:t>
            </w:r>
          </w:p>
        </w:tc>
      </w:tr>
      <w:tr>
        <w:trPr/>
        <w:tc>
          <w:tcPr>
            <w:tcW w:w="7800" w:type="dxa"/>
            <w:noWrap/>
          </w:tcPr>
          <w:p>
            <w:pPr/>
            <w:r>
              <w:rPr/>
              <w:t xml:space="preserve">Cd. México.</w:t>
            </w:r>
          </w:p>
        </w:tc>
        <w:tc>
          <w:tcPr>
            <w:tcW w:w="7800" w:type="dxa"/>
            <w:noWrap/>
          </w:tcPr>
          <w:p>
            <w:pPr/>
            <w:r>
              <w:rPr/>
              <w:t xml:space="preserve">2</w:t>
            </w:r>
          </w:p>
        </w:tc>
        <w:tc>
          <w:tcPr>
            <w:tcW w:w="7800" w:type="dxa"/>
            <w:noWrap/>
          </w:tcPr>
          <w:p>
            <w:pPr/>
            <w:r>
              <w:rPr/>
              <w:t xml:space="preserve">Galería Plaza o similar.</w:t>
            </w:r>
          </w:p>
        </w:tc>
        <w:tc>
          <w:tcPr>
            <w:tcW w:w="7800" w:type="dxa"/>
            <w:noWrap/>
          </w:tcPr>
          <w:p>
            <w:pPr/>
            <w:r>
              <w:rPr/>
              <w:t xml:space="preserve">4**</w:t>
            </w:r>
          </w:p>
        </w:tc>
      </w:tr>
      <w:tr>
        <w:trPr/>
        <w:tc>
          <w:tcPr>
            <w:tcW w:w="7800" w:type="dxa"/>
            <w:noWrap/>
          </w:tcPr>
          <w:p>
            <w:pPr/>
            <w:r>
              <w:rPr/>
              <w:t xml:space="preserve">Guadalajara.</w:t>
            </w:r>
          </w:p>
        </w:tc>
        <w:tc>
          <w:tcPr>
            <w:tcW w:w="7800" w:type="dxa"/>
            <w:noWrap/>
          </w:tcPr>
          <w:p>
            <w:pPr/>
            <w:r>
              <w:rPr/>
              <w:t xml:space="preserve">3</w:t>
            </w:r>
          </w:p>
        </w:tc>
        <w:tc>
          <w:tcPr>
            <w:tcW w:w="7800" w:type="dxa"/>
            <w:noWrap/>
          </w:tcPr>
          <w:p>
            <w:pPr/>
            <w:r>
              <w:rPr/>
              <w:t xml:space="preserve">Doubletree by Hilton o similar.</w:t>
            </w:r>
          </w:p>
        </w:tc>
        <w:tc>
          <w:tcPr>
            <w:tcW w:w="7800" w:type="dxa"/>
            <w:noWrap/>
          </w:tcPr>
          <w:p>
            <w:pPr/>
            <w:r>
              <w:rPr/>
              <w:t xml:space="preserve">4**</w:t>
            </w:r>
          </w:p>
        </w:tc>
      </w:tr>
      <w:tr>
        <w:trPr/>
        <w:tc>
          <w:tcPr>
            <w:tcW w:w="7800" w:type="dxa"/>
            <w:noWrap/>
          </w:tcPr>
          <w:p>
            <w:pPr/>
            <w:r>
              <w:rPr/>
              <w:t xml:space="preserve">Puerto Vallarta</w:t>
            </w:r>
          </w:p>
        </w:tc>
        <w:tc>
          <w:tcPr>
            <w:tcW w:w="7800" w:type="dxa"/>
            <w:noWrap/>
          </w:tcPr>
          <w:p>
            <w:pPr/>
            <w:r>
              <w:rPr/>
              <w:t xml:space="preserve">3</w:t>
            </w:r>
          </w:p>
        </w:tc>
        <w:tc>
          <w:tcPr>
            <w:tcW w:w="7800" w:type="dxa"/>
            <w:noWrap/>
          </w:tcPr>
          <w:p>
            <w:pPr/>
            <w:r>
              <w:rPr/>
              <w:t xml:space="preserve">Sheraton Buganvilias o similar.</w:t>
            </w:r>
          </w:p>
        </w:tc>
        <w:tc>
          <w:tcPr>
            <w:tcW w:w="7800" w:type="dxa"/>
            <w:noWrap/>
          </w:tcPr>
          <w:p>
            <w:pPr/>
            <w:r>
              <w:rPr/>
              <w:t xml:space="preserve">4**</w:t>
            </w:r>
          </w:p>
        </w:tc>
      </w:tr>
      <w:tr>
        <w:trPr/>
        <w:tc>
          <w:tcPr>
            <w:tcW w:w="7800" w:type="dxa"/>
            <w:gridSpan w:val="4"/>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4"/>
        </w:numPr>
      </w:pPr>
      <w:r>
        <w:rPr/>
        <w:t xml:space="preserve">Transporte turístico con aire acondicionado.</w:t>
      </w:r>
    </w:p>
    <w:p>
      <w:pPr>
        <w:numPr>
          <w:ilvl w:val="1"/>
          <w:numId w:val="4"/>
        </w:numPr>
      </w:pPr>
      <w:r>
        <w:rPr/>
        <w:t xml:space="preserve">Hoteles según su elección.</w:t>
      </w:r>
    </w:p>
    <w:p>
      <w:pPr>
        <w:numPr>
          <w:ilvl w:val="1"/>
          <w:numId w:val="4"/>
        </w:numPr>
      </w:pPr>
      <w:r>
        <w:rPr/>
        <w:t xml:space="preserve">05 desayunos y plan todo incluido en Puerto Vallarta.</w:t>
      </w:r>
    </w:p>
    <w:p>
      <w:pPr>
        <w:numPr>
          <w:ilvl w:val="1"/>
          <w:numId w:val="4"/>
        </w:numPr>
      </w:pPr>
      <w:r>
        <w:rPr/>
        <w:t xml:space="preserve">Visitas mencionadas en el programa.</w:t>
      </w:r>
    </w:p>
    <w:p>
      <w:pPr>
        <w:numPr>
          <w:ilvl w:val="1"/>
          <w:numId w:val="4"/>
        </w:numPr>
      </w:pPr>
      <w:r>
        <w:rPr/>
        <w:t xml:space="preserve">Guía acompañante Bilingüe, certificado por el Ministerio de Turismo.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4"/>
        </w:numPr>
      </w:pPr>
      <w:r>
        <w:rPr/>
        <w:t xml:space="preserve">Tiquetes aéreos internacionales y domésticos.</w:t>
      </w:r>
    </w:p>
    <w:p>
      <w:pPr>
        <w:numPr>
          <w:ilvl w:val="1"/>
          <w:numId w:val="4"/>
        </w:numPr>
      </w:pPr>
      <w:r>
        <w:rPr/>
        <w:t xml:space="preserve">Visitas extras o NO mencionadas en el programa.</w:t>
      </w:r>
    </w:p>
    <w:p>
      <w:pPr>
        <w:numPr>
          <w:ilvl w:val="1"/>
          <w:numId w:val="4"/>
        </w:numPr>
      </w:pPr>
      <w:r>
        <w:rPr/>
        <w:t xml:space="preserve">Impuestos de aeropuerto.</w:t>
      </w:r>
    </w:p>
    <w:p>
      <w:pPr>
        <w:numPr>
          <w:ilvl w:val="1"/>
          <w:numId w:val="4"/>
        </w:numPr>
      </w:pPr>
      <w:r>
        <w:rPr/>
        <w:t xml:space="preserve">Alimentos no mencionados en el programa.</w:t>
      </w:r>
    </w:p>
    <w:p>
      <w:pPr>
        <w:numPr>
          <w:ilvl w:val="1"/>
          <w:numId w:val="4"/>
        </w:numPr>
      </w:pPr>
      <w:r>
        <w:rPr/>
        <w:t xml:space="preserve">Bebidas.</w:t>
      </w:r>
    </w:p>
    <w:p>
      <w:pPr>
        <w:numPr>
          <w:ilvl w:val="1"/>
          <w:numId w:val="4"/>
        </w:numPr>
      </w:pPr>
      <w:r>
        <w:rPr/>
        <w:t xml:space="preserve">Gastos personales.</w:t>
      </w:r>
    </w:p>
    <w:p>
      <w:pPr>
        <w:numPr>
          <w:ilvl w:val="1"/>
          <w:numId w:val="4"/>
        </w:numPr>
      </w:pPr>
      <w:r>
        <w:rPr/>
        <w:t xml:space="preserve">Propinas para guía y chofer.</w:t>
      </w:r>
    </w:p>
    <w:p>
      <w:pPr>
        <w:numPr>
          <w:ilvl w:val="1"/>
          <w:numId w:val="4"/>
        </w:numPr>
      </w:pPr>
      <w:r>
        <w:rPr/>
        <w:t xml:space="preserve">Tarjeta de asistencia médica.</w:t>
      </w:r>
    </w:p>
    <w:p>
      <w:pPr>
        <w:numPr>
          <w:ilvl w:val="1"/>
          <w:numId w:val="4"/>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CF0B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1B22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23660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4EC4B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2025-04-27T18:31:54+00:00</dcterms:created>
  <dcterms:modified xsi:type="dcterms:W3CDTF">2025-04-27T18:31:54+00:00</dcterms:modified>
</cp:coreProperties>
</file>

<file path=docProps/custom.xml><?xml version="1.0" encoding="utf-8"?>
<Properties xmlns="http://schemas.openxmlformats.org/officeDocument/2006/custom-properties" xmlns:vt="http://schemas.openxmlformats.org/officeDocument/2006/docPropsVTypes"/>
</file>