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MEXICO LINDO Y QUERIDO  Y CDMX DE FIESTA                    </w:t>
      </w:r>
    </w:p>
    <w:p>
      <w:pPr/>
      <w:r>
        <w:rPr>
          <w:rFonts w:ascii="Arial" w:hAnsi="Arial" w:eastAsia="Arial" w:cs="Arial"/>
          <w:color w:val="light"/>
          <w:sz w:val="22"/>
          <w:szCs w:val="22"/>
          <w:b w:val="0"/>
          <w:bCs w:val="0"/>
        </w:rPr>
        <w:t xml:space="preserve">MTC - 40597</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$963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México,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Ciudad de México, </w:t>
      </w:r>
      <w:r>
        <w:rPr/>
        <w:t xml:space="preserve">Puebla, </w:t>
      </w:r>
      <w:r>
        <w:rPr/>
        <w:t xml:space="preserve">San Miguel de Allende,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ITINERARIO BASE LLEGANDO VIERNES A CIUDAD DE MÉXICO, CONSULTAR ITINERARIO DE OTROS DIAS</w:t>
      </w:r>
    </w:p>
    <w:p>
      <w:pPr/>
      <w:r>
        <w:rPr/>
        <w:t xml:space="preserve"> </w:t>
      </w:r>
    </w:p>
    <w:p>
      <w:pPr/>
      <w:r>
        <w:rPr>
          <w:b w:val="1"/>
          <w:bCs w:val="1"/>
        </w:rPr>
        <w:t xml:space="preserve">DÍA 01 (VIERNES) LLEGADA A CIUDAD DE MÉXICO.</w:t>
      </w:r>
    </w:p>
    <w:p>
      <w:pPr/>
      <w:r>
        <w:rPr/>
        <w:t xml:space="preserve">Arribo al Aeropuerto internacional de la ciudad de México, recepción y bienvenida por el personal. Durante el traslado al hotel el guía dará indicaciones acerca de los recorridos. Registro en el hotel (habitaciones se entregan a partir de las 15:00hrs). </w:t>
      </w:r>
      <w:r>
        <w:rPr>
          <w:b w:val="1"/>
          <w:bCs w:val="1"/>
        </w:rPr>
        <w:t xml:space="preserve">Alojamiento. (Vuelo NO incluido)</w:t>
      </w:r>
    </w:p>
    <w:p>
      <w:pPr/>
      <w:r>
        <w:rPr/>
        <w:t xml:space="preserve"> </w:t>
      </w:r>
    </w:p>
    <w:p>
      <w:pPr/>
      <w:r>
        <w:rPr>
          <w:b w:val="1"/>
          <w:bCs w:val="1"/>
        </w:rPr>
        <w:t xml:space="preserve">DÍA 02 (SÁBADO) TOUR CD DE MÉXICO – COYOACAN – XOCHIMILCO</w:t>
      </w:r>
    </w:p>
    <w:p>
      <w:pPr/>
      <w:r>
        <w:rPr/>
        <w:t xml:space="preserve">Después del </w:t>
      </w:r>
      <w:r>
        <w:rPr>
          <w:b w:val="1"/>
          <w:bCs w:val="1"/>
        </w:rPr>
        <w:t xml:space="preserve">desayuno incluido</w:t>
      </w:r>
      <w:r>
        <w:rPr/>
        <w:t xml:space="preserve"> iniciaremos el recorrido por el Centro Histórico de la "Ciudad de los Palacios" como alguna vez fue bautizada por sus bellas construcciones coloniales, visitará: la Plaza de la Constitución o Zócalo, el Palacio Nacional con los famosos murales de Diego Rivera (sí las autoridades lo permiten), la Catedral Metropolitana y panorámica del Templo Mayor Azteca (de la época prehispánica) así como de las principales avenidas y monumentos. Continuaremos el Tour haciendo una parada en el centro de Coyoacán, enclavado en el sur de la Ciudad de México, con el ambiente, quizás, el más agradable por sus calles tranquilas y con sus señoriales mansiones. Después continuamos hacia los antiguos canales de Xochimilco, patrimonio cultural de la humanidad, donde embarcaremos una típica trajinera (barca) decorada con vivos colores y apreciaremos las chinampas (islotes con cultivos de flores y legumbres). Al regreso pasaremos por la Ciudad Universitaria (UNAM) para admirar los murales de Juan O ‘gorman, el Estadio Olímpico México 68, la Biblioteca Nacional y los edificios de la Rectoría. Regreso al hotel. </w:t>
      </w:r>
      <w:r>
        <w:rPr>
          <w:b w:val="1"/>
          <w:bCs w:val="1"/>
        </w:rPr>
        <w:t xml:space="preserve">Alojamiento</w:t>
      </w:r>
      <w:r>
        <w:rPr/>
        <w:t xml:space="preserve">.</w:t>
      </w:r>
    </w:p>
    <w:p>
      <w:pPr/>
      <w:r>
        <w:rPr/>
        <w:t xml:space="preserve"> </w:t>
      </w:r>
    </w:p>
    <w:p>
      <w:pPr/>
      <w:r>
        <w:rPr>
          <w:b w:val="1"/>
          <w:bCs w:val="1"/>
        </w:rPr>
        <w:t xml:space="preserve">DÍA 03 (DOMINGO) BASÍLICA - TEOTIHUACÁN – MÉXICO.</w:t>
      </w:r>
    </w:p>
    <w:p>
      <w:pPr/>
      <w:r>
        <w:rPr/>
        <w:t xml:space="preserve">Después del desayuno incluido nos dirigiremos a la Plaza de las Tres Culturas y veremos el antiguo mercado de Tlatelolco, continuamos a la Basílica de la Virgen de Guadalupe, Santuario de la Patrona de los mexicanos, en donde podremos admirar el manto genuino de Juan Diego con la Virgen, tiempo para escuchar misa garantizado. Continuaremos el recorrido por la zona arqueológica de Teotihuacán, donde conoceremos las pirámides del Sol y la Luna, así como otras ruinas de igual importancia, además de una breve explicación sobre la elaboración del pulque “El Licor Blanco” (bebida tradicional del México prehispánico) y la artesanía en obsidiana. Regreso al hotel. </w:t>
      </w:r>
      <w:r>
        <w:rPr>
          <w:b w:val="1"/>
          <w:bCs w:val="1"/>
        </w:rPr>
        <w:t xml:space="preserve">Alojamiento</w:t>
      </w:r>
    </w:p>
    <w:p>
      <w:pPr/>
      <w:r>
        <w:rPr/>
        <w:t xml:space="preserve"> </w:t>
      </w:r>
    </w:p>
    <w:p>
      <w:pPr/>
      <w:r>
        <w:rPr>
          <w:b w:val="1"/>
          <w:bCs w:val="1"/>
        </w:rPr>
        <w:t xml:space="preserve">DÍA 04 (LUNES) CUERNAVACA – TAXCO.</w:t>
      </w:r>
    </w:p>
    <w:p>
      <w:pPr/>
      <w:r>
        <w:rPr/>
        <w:t xml:space="preserve">Después del </w:t>
      </w:r>
      <w:r>
        <w:rPr>
          <w:b w:val="1"/>
          <w:bCs w:val="1"/>
        </w:rPr>
        <w:t xml:space="preserve">desayuno incluido</w:t>
      </w:r>
      <w:r>
        <w:rPr/>
        <w:t xml:space="preserve"> saldremos hacia el Pueblo Mágico de Taxco, es una pequeña ciudad colonial localizada al pie de las laderas de la Sierra Madre del Sur con un estilo único de arquitectura el cual sobresale por sus calles empedradas con casas blancas techos de tejas rojas. Los balcones de hierro en las ventanas que están normalmente rebosantes de hermosas flores colgantes. Taxco es también conocido como la capital productora de plata de México así que encontrará una gran variedad de artículos de plata para comprar. Disfrutaremos de un tiempo libre por las calles empedradas, visitaremos la catedral de Santa Prisca y gozaremos la atmósfera de un pueblo típico mexicano. Registro en el hotel. </w:t>
      </w:r>
      <w:r>
        <w:rPr>
          <w:b w:val="1"/>
          <w:bCs w:val="1"/>
        </w:rPr>
        <w:t xml:space="preserve">Alojamiento</w:t>
      </w:r>
      <w:r>
        <w:rPr/>
        <w:t xml:space="preserve"> </w:t>
      </w:r>
      <w:r>
        <w:rPr>
          <w:b w:val="1"/>
          <w:bCs w:val="1"/>
        </w:rPr>
        <w:t xml:space="preserve">*Nota</w:t>
      </w:r>
      <w:r>
        <w:rPr/>
        <w:t xml:space="preserve">: </w:t>
      </w:r>
      <w:r>
        <w:rPr>
          <w:b w:val="1"/>
          <w:bCs w:val="1"/>
        </w:rPr>
        <w:t xml:space="preserve">Noche de hospedaje en Taxco.</w:t>
      </w:r>
    </w:p>
    <w:p>
      <w:pPr/>
      <w:r>
        <w:rPr/>
        <w:t xml:space="preserve"> </w:t>
      </w:r>
    </w:p>
    <w:p>
      <w:pPr/>
      <w:r>
        <w:rPr>
          <w:b w:val="1"/>
          <w:bCs w:val="1"/>
        </w:rPr>
        <w:t xml:space="preserve">DÍA 05 (MARTES) CHOLULA – PUEBLA.</w:t>
      </w:r>
    </w:p>
    <w:p>
      <w:pPr/>
      <w:r>
        <w:rPr/>
        <w:t xml:space="preserve">Después del </w:t>
      </w:r>
      <w:r>
        <w:rPr>
          <w:b w:val="1"/>
          <w:bCs w:val="1"/>
        </w:rPr>
        <w:t xml:space="preserve">desayuno incluido</w:t>
      </w:r>
      <w:r>
        <w:rPr/>
        <w:t xml:space="preserve"> nos dirigiremos al Estado de Puebla donde visitaremos (visita panorámica) la ciudad de Cholula que alberga la pirámide más grande del mundo y la Iglesia de los Remedios. Continuamos a la capital del Estado con su arquitectura colonial decorada en su mayoría con azulejos, veremos su bella Catedral, la Plaza Principal, la Capilla del Rosario y el Templo de Santo Domingo. Continuaremos a  la capital del Estado con su arquitectura colonial decorada en su mayoría con azulejos, veremos su bella Catedral de estilo herreriano, construida durante 74 años entre los siglos XVI y XVII, organizada en cinco naves: una central, dos laterales y dos de capillas hornacinas, destaca su fachada de estilo renacentista y considerada uno de los museos más importantes de arte novohispano y posterior por los tesoros que alberga, continuaremos visitando la Plaza Principal, la Capilla del Rosario y el Templo de Santo Domingo. Registro en el hotel. </w:t>
      </w:r>
      <w:r>
        <w:rPr>
          <w:b w:val="1"/>
          <w:bCs w:val="1"/>
        </w:rPr>
        <w:t xml:space="preserve">Alojamiento.</w:t>
      </w:r>
      <w:r>
        <w:rPr/>
        <w:t xml:space="preserve"> </w:t>
      </w:r>
      <w:r>
        <w:rPr>
          <w:b w:val="1"/>
          <w:bCs w:val="1"/>
        </w:rPr>
        <w:t xml:space="preserve">*Nota: Noche de hospedaje en Puebla.</w:t>
      </w:r>
    </w:p>
    <w:p>
      <w:pPr/>
      <w:r>
        <w:rPr/>
        <w:t xml:space="preserve"> </w:t>
      </w:r>
    </w:p>
    <w:p>
      <w:pPr/>
      <w:r>
        <w:rPr>
          <w:b w:val="1"/>
          <w:bCs w:val="1"/>
        </w:rPr>
        <w:t xml:space="preserve">DÍA 06 (MIÉRCOLES) SAN MIGUEL DE ALLENDE.</w:t>
      </w:r>
    </w:p>
    <w:p>
      <w:pPr/>
      <w:r>
        <w:rPr/>
        <w:t xml:space="preserve">Después del </w:t>
      </w:r>
      <w:r>
        <w:rPr>
          <w:b w:val="1"/>
          <w:bCs w:val="1"/>
        </w:rPr>
        <w:t xml:space="preserve">desayuno incluido</w:t>
      </w:r>
      <w:r>
        <w:rPr/>
        <w:t xml:space="preserve"> saldremos hacia San Miguel de Allende, visitaremos la parroquia de San Miguel Arcángel de estilo Neo Gótico, comisionada al maestro albañil Zeferino Gutiérrez quien se inspiró para su diseño en dibujos, grabados y tarjetas postales de catedrales europeas, la resultante fantasía neogótica, cuyas torres se pueden ver de casi cualquier lugar de la ciudad, ha hecho de la Parroquia una de las iglesias más fotografiadas de México. , Continuaremos visitando el Templo de Nuestra Señora de la Salud,  Templo de San Antonia de Padua así como el  Instituto Cultural Allende y en nuestro caminar por este pueblo conoceremos la primer bomba de gasolina que existió en este lugar, así como una botica que aún conserva el estilo antiguo de la preparación de las fórmulas de medicamentos. </w:t>
      </w:r>
      <w:r>
        <w:rPr>
          <w:b w:val="1"/>
          <w:bCs w:val="1"/>
        </w:rPr>
        <w:t xml:space="preserve">Alojamiento. </w:t>
      </w:r>
      <w:r>
        <w:rPr/>
        <w:t xml:space="preserve">Registro en el hotel. </w:t>
      </w:r>
      <w:r>
        <w:rPr>
          <w:b w:val="1"/>
          <w:bCs w:val="1"/>
        </w:rPr>
        <w:t xml:space="preserve">*Nota: Noche de hospedaje en San Miguel Allende.</w:t>
      </w:r>
    </w:p>
    <w:p>
      <w:pPr/>
      <w:r>
        <w:rPr/>
        <w:t xml:space="preserve"> </w:t>
      </w:r>
    </w:p>
    <w:p>
      <w:pPr/>
      <w:r>
        <w:rPr>
          <w:b w:val="1"/>
          <w:bCs w:val="1"/>
        </w:rPr>
        <w:t xml:space="preserve">DÍA 07 (JUEVES) ATOTONILCO - QUERÉTARO - MÉXICO.</w:t>
      </w:r>
    </w:p>
    <w:p>
      <w:pPr/>
      <w:r>
        <w:rPr/>
        <w:t xml:space="preserve">Después del </w:t>
      </w:r>
      <w:r>
        <w:rPr>
          <w:b w:val="1"/>
          <w:bCs w:val="1"/>
        </w:rPr>
        <w:t xml:space="preserve">desayuno incluido</w:t>
      </w:r>
      <w:r>
        <w:rPr/>
        <w:t xml:space="preserve"> saldremos hacia el Santuario de Atotonilco, conocido como “Santuario de Dios y la Patria” considerado por la UNESCO Patrimonio Cultural de la Humanidad y por muchos otros como La Capilla Sixtina de América” debido a su importancia cultural y aporte arquitectónico al barroco mexicano. continuaremos con destino a Querétaro donde haremos parada conociendo el templo de la cruz, así como el acueducto, impresionante obra arquitectónica de la época de la colonia que abastecía a esta ciudad de agua potable, conoceremos la Plaza de la Independencia (Palacio de Gobierno y Casa López de Ecala), Casa y Plaza de la Corregidora, Teatro de la República, Casa de la Marquesa, Templos de Sta. Clara y San Agustín así como el Templo y Exconvento de San Francisco de Asís, siendo el primer edificio de culto religioso construido en Querétaro, en la parte alta de la fachada vemos un altorrelieve en donde aparece una escena del apóstol Santiago en su advocación de Matamoros, pues se dice que fue en un cerro cercano a lo que hoy es la ciudad de Querétaro que los españoles tuvieron una aparición de Santiago Apóstol, motivo por el cual la población lleva el nombre del santo. Al finalizar retorno a la Ciudad de México. </w:t>
      </w:r>
      <w:r>
        <w:rPr>
          <w:b w:val="1"/>
          <w:bCs w:val="1"/>
        </w:rPr>
        <w:t xml:space="preserve">Alojamiento.</w:t>
      </w:r>
    </w:p>
    <w:p>
      <w:pPr/>
      <w:r>
        <w:rPr/>
        <w:t xml:space="preserve"> </w:t>
      </w:r>
    </w:p>
    <w:p>
      <w:pPr/>
      <w:r>
        <w:rPr>
          <w:b w:val="1"/>
          <w:bCs w:val="1"/>
        </w:rPr>
        <w:t xml:space="preserve">DÍA 08 (VIERNES) AEROPUERTO CIUDAD DE MÉXICO.</w:t>
      </w:r>
    </w:p>
    <w:p>
      <w:pPr/>
      <w:r>
        <w:rPr/>
        <w:t xml:space="preserve">Después del </w:t>
      </w:r>
      <w:r>
        <w:rPr>
          <w:b w:val="1"/>
          <w:bCs w:val="1"/>
        </w:rPr>
        <w:t xml:space="preserve">desayuno incluido</w:t>
      </w:r>
      <w:r>
        <w:rPr/>
        <w:t xml:space="preserve"> a la hora prevista traslado al Aeropuerto para tomar vuelo con destino a Casa (independiente al horario de traslado al aeropuerto la habitación debe desocuparse máximo a las 12:00 horas, es decir media día).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HOTELES</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r>
              <w:rPr/>
              <w:t xml:space="preserve">*</w:t>
            </w:r>
          </w:p>
        </w:tc>
        <w:tc>
          <w:tcPr>
            <w:tcW w:w="7800" w:type="dxa"/>
            <w:noWrap/>
          </w:tcPr>
          <w:p>
            <w:pPr>
              <w:jc w:val="start"/>
              <w:spacing w:before="0" w:after="0"/>
            </w:pPr>
            <w:r>
              <w:rPr>
                <w:b w:val="1"/>
                <w:bCs w:val="1"/>
              </w:rPr>
              <w:t xml:space="preserve">CHD</w:t>
            </w:r>
          </w:p>
        </w:tc>
      </w:tr>
      <w:tr>
        <w:trPr/>
        <w:tc>
          <w:tcPr>
            <w:tcW w:w="7800" w:type="dxa"/>
            <w:noWrap/>
          </w:tcPr>
          <w:p>
            <w:pPr>
              <w:jc w:val="start"/>
              <w:spacing w:before="0" w:after="0"/>
            </w:pPr>
            <w:r>
              <w:rPr/>
              <w:t xml:space="preserve">Regente – 3*s.</w:t>
            </w:r>
          </w:p>
        </w:tc>
        <w:tc>
          <w:tcPr>
            <w:tcW w:w="7800" w:type="dxa"/>
            <w:noWrap/>
          </w:tcPr>
          <w:p>
            <w:pPr>
              <w:jc w:val="start"/>
              <w:spacing w:before="0" w:after="0"/>
            </w:pPr>
            <w:r>
              <w:rPr/>
              <w:t xml:space="preserve">USD 1.365</w:t>
            </w:r>
          </w:p>
        </w:tc>
        <w:tc>
          <w:tcPr>
            <w:tcW w:w="7800" w:type="dxa"/>
            <w:noWrap/>
          </w:tcPr>
          <w:p>
            <w:pPr>
              <w:jc w:val="start"/>
              <w:spacing w:before="0" w:after="0"/>
            </w:pPr>
            <w:r>
              <w:rPr/>
              <w:t xml:space="preserve">USD 1.025</w:t>
            </w:r>
          </w:p>
        </w:tc>
        <w:tc>
          <w:tcPr>
            <w:tcW w:w="7800" w:type="dxa"/>
            <w:noWrap/>
          </w:tcPr>
          <w:p>
            <w:pPr>
              <w:jc w:val="start"/>
              <w:spacing w:before="0" w:after="0"/>
            </w:pPr>
            <w:r>
              <w:rPr/>
              <w:t xml:space="preserve">USD 963</w:t>
            </w:r>
          </w:p>
        </w:tc>
        <w:tc>
          <w:tcPr>
            <w:tcW w:w="7800" w:type="dxa"/>
            <w:noWrap/>
          </w:tcPr>
          <w:p>
            <w:pPr>
              <w:jc w:val="start"/>
              <w:spacing w:before="0" w:after="0"/>
            </w:pPr>
            <w:r>
              <w:rPr/>
              <w:t xml:space="preserve">USD 556</w:t>
            </w:r>
          </w:p>
        </w:tc>
      </w:tr>
      <w:tr>
        <w:trPr/>
        <w:tc>
          <w:tcPr>
            <w:tcW w:w="7800" w:type="dxa"/>
            <w:noWrap/>
          </w:tcPr>
          <w:p>
            <w:pPr>
              <w:jc w:val="start"/>
              <w:spacing w:before="0" w:after="0"/>
            </w:pPr>
            <w:r>
              <w:rPr/>
              <w:t xml:space="preserve">Royal reforma – 4*</w:t>
            </w:r>
          </w:p>
        </w:tc>
        <w:tc>
          <w:tcPr>
            <w:tcW w:w="7800" w:type="dxa"/>
            <w:noWrap/>
          </w:tcPr>
          <w:p>
            <w:pPr>
              <w:jc w:val="start"/>
              <w:spacing w:before="0" w:after="0"/>
            </w:pPr>
            <w:r>
              <w:rPr/>
              <w:t xml:space="preserve">USD 1.451</w:t>
            </w:r>
          </w:p>
        </w:tc>
        <w:tc>
          <w:tcPr>
            <w:tcW w:w="7800" w:type="dxa"/>
            <w:noWrap/>
          </w:tcPr>
          <w:p>
            <w:pPr>
              <w:jc w:val="start"/>
              <w:spacing w:before="0" w:after="0"/>
            </w:pPr>
            <w:r>
              <w:rPr/>
              <w:t xml:space="preserve">USD 1.057</w:t>
            </w:r>
          </w:p>
        </w:tc>
        <w:tc>
          <w:tcPr>
            <w:tcW w:w="7800" w:type="dxa"/>
            <w:noWrap/>
          </w:tcPr>
          <w:p>
            <w:pPr>
              <w:jc w:val="start"/>
              <w:spacing w:before="0" w:after="0"/>
            </w:pPr>
            <w:r>
              <w:rPr/>
              <w:t xml:space="preserve">USD 1.005</w:t>
            </w:r>
          </w:p>
        </w:tc>
        <w:tc>
          <w:tcPr>
            <w:tcW w:w="7800" w:type="dxa"/>
            <w:noWrap/>
          </w:tcPr>
          <w:p>
            <w:pPr>
              <w:jc w:val="start"/>
              <w:spacing w:before="0" w:after="0"/>
            </w:pPr>
            <w:r>
              <w:rPr/>
              <w:t xml:space="preserve">USD 588</w:t>
            </w:r>
          </w:p>
        </w:tc>
      </w:tr>
      <w:tr>
        <w:trPr/>
        <w:tc>
          <w:tcPr>
            <w:tcW w:w="7800" w:type="dxa"/>
            <w:noWrap/>
          </w:tcPr>
          <w:p>
            <w:pPr>
              <w:jc w:val="start"/>
              <w:spacing w:before="0" w:after="0"/>
            </w:pPr>
            <w:r>
              <w:rPr/>
              <w:t xml:space="preserve">Casa Blanca (Hab. Deluxe)– 4*s.</w:t>
            </w:r>
          </w:p>
        </w:tc>
        <w:tc>
          <w:tcPr>
            <w:tcW w:w="7800" w:type="dxa"/>
            <w:noWrap/>
          </w:tcPr>
          <w:p>
            <w:pPr>
              <w:jc w:val="start"/>
              <w:spacing w:before="0" w:after="0"/>
            </w:pPr>
            <w:r>
              <w:rPr/>
              <w:t xml:space="preserve">USD 1.499</w:t>
            </w:r>
          </w:p>
        </w:tc>
        <w:tc>
          <w:tcPr>
            <w:tcW w:w="7800" w:type="dxa"/>
            <w:noWrap/>
          </w:tcPr>
          <w:p>
            <w:pPr>
              <w:jc w:val="start"/>
              <w:spacing w:before="0" w:after="0"/>
            </w:pPr>
            <w:r>
              <w:rPr/>
              <w:t xml:space="preserve">USD 1.111</w:t>
            </w:r>
          </w:p>
        </w:tc>
        <w:tc>
          <w:tcPr>
            <w:tcW w:w="7800" w:type="dxa"/>
            <w:noWrap/>
          </w:tcPr>
          <w:p>
            <w:pPr>
              <w:jc w:val="start"/>
              <w:spacing w:before="0" w:after="0"/>
            </w:pPr>
            <w:r>
              <w:rPr/>
              <w:t xml:space="preserve">USD 1.043</w:t>
            </w:r>
          </w:p>
        </w:tc>
        <w:tc>
          <w:tcPr>
            <w:tcW w:w="7800" w:type="dxa"/>
            <w:noWrap/>
          </w:tcPr>
          <w:p>
            <w:pPr>
              <w:jc w:val="start"/>
              <w:spacing w:before="0" w:after="0"/>
            </w:pPr>
            <w:r>
              <w:rPr/>
              <w:t xml:space="preserve">USD 556</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*Las habitaciones triples únicamente cuentan con 2 camas matrimoniales, por tanto 2 pasajeros deberán dormir en una misma cama.</w:t>
            </w:r>
          </w:p>
        </w:tc>
      </w:tr>
      <w:tr>
        <w:trPr/>
        <w:tc>
          <w:tcPr>
            <w:tcW w:w="7800" w:type="dxa"/>
            <w:gridSpan w:val="5"/>
            <w:noWrap/>
          </w:tcPr>
          <w:p>
            <w:pPr>
              <w:jc w:val="start"/>
              <w:spacing w:before="0" w:after="0"/>
            </w:pPr>
            <w:r>
              <w:rPr>
                <w:b w:val="1"/>
                <w:bCs w:val="1"/>
              </w:rPr>
              <w:t xml:space="preserve">POLÍTICA DE NIÑOS:</w:t>
            </w:r>
          </w:p>
          <w:p>
            <w:pPr>
              <w:numPr>
                <w:ilvl w:val="0"/>
                <w:numId w:val="1"/>
              </w:numPr>
            </w:pPr>
            <w:r>
              <w:rPr/>
              <w:t xml:space="preserve">0 – 2.99 años gratis en servicios terrestres.</w:t>
            </w:r>
          </w:p>
          <w:p>
            <w:pPr>
              <w:numPr>
                <w:ilvl w:val="0"/>
                <w:numId w:val="1"/>
              </w:numPr>
            </w:pPr>
            <w:r>
              <w:rPr/>
              <w:t xml:space="preserve">3 – 11 años aplica tarifa de CHD.</w:t>
            </w:r>
          </w:p>
          <w:p>
            <w:pPr>
              <w:numPr>
                <w:ilvl w:val="0"/>
                <w:numId w:val="1"/>
              </w:numPr>
            </w:pPr>
            <w:r>
              <w:rPr/>
              <w:t xml:space="preserve">12 años en adelante aplica tarifa de adulto.</w:t>
            </w:r>
          </w:p>
        </w:tc>
      </w:tr>
      <w:tr>
        <w:trPr/>
        <w:tc>
          <w:tcPr>
            <w:tcW w:w="7800" w:type="dxa"/>
            <w:gridSpan w:val="5"/>
            <w:noWrap/>
          </w:tcPr>
          <w:p>
            <w:pPr>
              <w:jc w:val="start"/>
              <w:spacing w:before="0" w:after="0"/>
            </w:pPr>
            <w:r>
              <w:rPr>
                <w:b w:val="1"/>
                <w:bCs w:val="1"/>
              </w:rPr>
              <w:t xml:space="preserve">TARIFAS NO APLICAN:</w:t>
            </w:r>
          </w:p>
          <w:p>
            <w:pPr>
              <w:numPr>
                <w:ilvl w:val="0"/>
                <w:numId w:val="2"/>
              </w:numPr>
            </w:pPr>
            <w:r>
              <w:rPr/>
              <w:t xml:space="preserve">Semana Santa (11 al 26 de Abril 2025)</w:t>
            </w:r>
          </w:p>
          <w:p>
            <w:pPr>
              <w:numPr>
                <w:ilvl w:val="0"/>
                <w:numId w:val="2"/>
              </w:numPr>
            </w:pPr>
            <w:r>
              <w:rPr/>
              <w:t xml:space="preserve">Navidad y Fin de Año (19 al 31 de Diciembre 2025).</w:t>
            </w:r>
          </w:p>
          <w:p>
            <w:pPr>
              <w:numPr>
                <w:ilvl w:val="0"/>
                <w:numId w:val="2"/>
              </w:numPr>
            </w:pPr>
            <w:r>
              <w:rPr/>
              <w:t xml:space="preserve">01 al 04 Enero 2025 / 31 Enero al 02 Febrero 2025 / 14 al 16 Marzo 2025.</w:t>
            </w:r>
          </w:p>
          <w:p>
            <w:pPr>
              <w:numPr>
                <w:ilvl w:val="0"/>
                <w:numId w:val="2"/>
              </w:numPr>
            </w:pPr>
            <w:r>
              <w:rPr/>
              <w:t xml:space="preserve">01 al 05 Mayo 2025 / 12 al 16 Septiembre 2025 / 31 Octubre al 02 Noviembre 2025.</w:t>
            </w:r>
          </w:p>
        </w:tc>
      </w:tr>
    </w:tbl>
    <w:p>
      <w:pPr>
        <w:spacing w:before="0" w:after="0"/>
      </w:pPr>
      <w:r>
        <w:rPr/>
        <w:t xml:space="preserve"> </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b w:val="1"/>
          <w:bCs w:val="1"/>
        </w:rPr>
        <w:t xml:space="preserve">VISITAS Y EXCURSIONES</w:t>
      </w:r>
    </w:p>
    <w:p>
      <w:pPr>
        <w:numPr>
          <w:ilvl w:val="0"/>
          <w:numId w:val="3"/>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 DE MÉXICO</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Regente</w:t>
            </w:r>
          </w:p>
        </w:tc>
        <w:tc>
          <w:tcPr>
            <w:tcW w:w="7800" w:type="dxa"/>
            <w:noWrap/>
          </w:tcPr>
          <w:p>
            <w:pPr>
              <w:jc w:val="start"/>
              <w:spacing w:before="0" w:after="0"/>
            </w:pPr>
            <w:r>
              <w:rPr/>
              <w:t xml:space="preserve">3*superior</w:t>
            </w:r>
          </w:p>
        </w:tc>
      </w:tr>
      <w:tr>
        <w:trPr/>
        <w:tc>
          <w:tcPr>
            <w:tcW w:w="7800" w:type="dxa"/>
            <w:noWrap/>
          </w:tcPr>
          <w:p>
            <w:pPr>
              <w:jc w:val="start"/>
              <w:spacing w:before="0" w:after="0"/>
            </w:pPr>
            <w:r>
              <w:rPr/>
              <w:t xml:space="preserve">Royal Reforma</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Casa Blanca (Hab. Deluxe)</w:t>
            </w:r>
          </w:p>
        </w:tc>
        <w:tc>
          <w:tcPr>
            <w:tcW w:w="7800" w:type="dxa"/>
            <w:noWrap/>
          </w:tcPr>
          <w:p>
            <w:pPr>
              <w:jc w:val="start"/>
              <w:spacing w:before="0" w:after="0"/>
            </w:pPr>
            <w:r>
              <w:rPr/>
              <w:t xml:space="preserve">4* superior</w:t>
            </w:r>
          </w:p>
        </w:tc>
      </w:tr>
      <w:tr>
        <w:trPr/>
        <w:tc>
          <w:tcPr>
            <w:tcW w:w="7800" w:type="dxa"/>
            <w:noWrap/>
          </w:tcPr>
          <w:p>
            <w:pPr>
              <w:jc w:val="start"/>
              <w:spacing w:before="0" w:after="0"/>
            </w:pPr>
            <w:r>
              <w:rPr>
                <w:b w:val="1"/>
                <w:bCs w:val="1"/>
              </w:rPr>
              <w:t xml:space="preserve">TAXCO</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t xml:space="preserve">Monte Taxco</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Pueblo Lindo</w:t>
            </w:r>
          </w:p>
        </w:tc>
        <w:tc>
          <w:tcPr>
            <w:tcW w:w="7800" w:type="dxa"/>
            <w:noWrap/>
          </w:tcPr>
          <w:p>
            <w:pPr>
              <w:jc w:val="start"/>
              <w:spacing w:before="0" w:after="0"/>
            </w:pPr>
            <w:r>
              <w:rPr/>
              <w:t xml:space="preserve">4*</w:t>
            </w:r>
          </w:p>
        </w:tc>
      </w:tr>
      <w:tr>
        <w:trPr/>
        <w:tc>
          <w:tcPr>
            <w:tcW w:w="7800" w:type="dxa"/>
            <w:noWrap/>
          </w:tcPr>
          <w:p>
            <w:pPr>
              <w:jc w:val="start"/>
              <w:spacing w:before="0" w:after="0"/>
            </w:pPr>
            <w:r>
              <w:rPr>
                <w:b w:val="1"/>
                <w:bCs w:val="1"/>
              </w:rPr>
              <w:t xml:space="preserve">PUEBLA</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t xml:space="preserve">San Pedro</w:t>
            </w:r>
          </w:p>
        </w:tc>
        <w:tc>
          <w:tcPr>
            <w:tcW w:w="7800" w:type="dxa"/>
            <w:noWrap/>
          </w:tcPr>
          <w:p>
            <w:pPr>
              <w:jc w:val="start"/>
              <w:spacing w:before="0" w:after="0"/>
            </w:pPr>
            <w:r>
              <w:rPr/>
              <w:t xml:space="preserve">4*</w:t>
            </w:r>
          </w:p>
        </w:tc>
      </w:tr>
      <w:tr>
        <w:trPr/>
        <w:tc>
          <w:tcPr>
            <w:tcW w:w="7800" w:type="dxa"/>
            <w:noWrap/>
          </w:tcPr>
          <w:p>
            <w:pPr>
              <w:jc w:val="start"/>
              <w:spacing w:before="0" w:after="0"/>
            </w:pPr>
            <w:r>
              <w:rPr>
                <w:b w:val="1"/>
                <w:bCs w:val="1"/>
              </w:rPr>
              <w:t xml:space="preserve">SAN MIGUEL DE ALLENDE</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t xml:space="preserve">Imperio de los Ángeles</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Misión San Miguel</w:t>
            </w:r>
          </w:p>
        </w:tc>
        <w:tc>
          <w:tcPr>
            <w:tcW w:w="7800" w:type="dxa"/>
            <w:noWrap/>
          </w:tcPr>
          <w:p>
            <w:pPr>
              <w:jc w:val="start"/>
              <w:spacing w:before="0" w:after="0"/>
            </w:pPr>
            <w:r>
              <w:rPr/>
              <w:t xml:space="preserve">4*</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4 noches de hospedaje en Cd de México con desayuno </w:t>
      </w:r>
    </w:p>
    <w:p>
      <w:pPr>
        <w:numPr>
          <w:ilvl w:val="1"/>
          <w:numId w:val="4"/>
        </w:numPr>
      </w:pPr>
      <w:r>
        <w:rPr/>
        <w:t xml:space="preserve">1 noche de hospedaje en Taxco con desayuno</w:t>
      </w:r>
    </w:p>
    <w:p>
      <w:pPr>
        <w:numPr>
          <w:ilvl w:val="1"/>
          <w:numId w:val="4"/>
        </w:numPr>
      </w:pPr>
      <w:r>
        <w:rPr/>
        <w:t xml:space="preserve">1 noche de hospedaje en Puebla con desayuno</w:t>
      </w:r>
    </w:p>
    <w:p>
      <w:pPr>
        <w:numPr>
          <w:ilvl w:val="1"/>
          <w:numId w:val="4"/>
        </w:numPr>
      </w:pPr>
      <w:r>
        <w:rPr/>
        <w:t xml:space="preserve">1 noche de hospedaje en San Miguel de Allende con desayuno</w:t>
      </w:r>
    </w:p>
    <w:p>
      <w:pPr>
        <w:numPr>
          <w:ilvl w:val="1"/>
          <w:numId w:val="4"/>
        </w:numPr>
      </w:pPr>
      <w:r>
        <w:rPr/>
        <w:t xml:space="preserve">Tours de acuerdo con el itinerario</w:t>
      </w:r>
    </w:p>
    <w:p>
      <w:pPr>
        <w:numPr>
          <w:ilvl w:val="1"/>
          <w:numId w:val="4"/>
        </w:numPr>
      </w:pPr>
      <w:r>
        <w:rPr/>
        <w:t xml:space="preserve">Transportación y servicio guiado durante todo el recorrido</w:t>
      </w:r>
    </w:p>
    <w:p>
      <w:pPr>
        <w:numPr>
          <w:ilvl w:val="1"/>
          <w:numId w:val="4"/>
        </w:numPr>
      </w:pPr>
      <w:r>
        <w:rPr/>
        <w:t xml:space="preserve">Traslados aeropuerto – hotel – aeropuerto en Ciudad de México</w:t>
      </w:r>
    </w:p>
    <w:p>
      <w:pPr>
        <w:numPr>
          <w:ilvl w:val="1"/>
          <w:numId w:val="4"/>
        </w:numPr>
      </w:pPr>
      <w:r>
        <w:rPr/>
        <w:t xml:space="preserve">1 mapa de CDMX por habitación.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internacionales y/o domésticos.</w:t>
      </w:r>
    </w:p>
    <w:p>
      <w:pPr>
        <w:numPr>
          <w:ilvl w:val="1"/>
          <w:numId w:val="4"/>
        </w:numPr>
      </w:pPr>
      <w:r>
        <w:rPr/>
        <w:t xml:space="preserve">Gastos personales.</w:t>
      </w:r>
    </w:p>
    <w:p>
      <w:pPr>
        <w:numPr>
          <w:ilvl w:val="1"/>
          <w:numId w:val="4"/>
        </w:numPr>
      </w:pPr>
      <w:r>
        <w:rPr/>
        <w:t xml:space="preserve">Bebidas en las comidas mencionadas en el programa. </w:t>
      </w:r>
    </w:p>
    <w:p>
      <w:pPr>
        <w:numPr>
          <w:ilvl w:val="1"/>
          <w:numId w:val="4"/>
        </w:numPr>
      </w:pPr>
      <w:r>
        <w:rPr/>
        <w:t xml:space="preserve">Alimentación no mencionada (almuerzos, cenas o snacks).</w:t>
      </w:r>
    </w:p>
    <w:p>
      <w:pPr>
        <w:numPr>
          <w:ilvl w:val="1"/>
          <w:numId w:val="4"/>
        </w:numPr>
      </w:pPr>
      <w:r>
        <w:rPr/>
        <w:t xml:space="preserve">Propinas para maleteros, trasladistas, guías y meseros. </w:t>
      </w:r>
    </w:p>
    <w:p>
      <w:pPr>
        <w:numPr>
          <w:ilvl w:val="1"/>
          <w:numId w:val="4"/>
        </w:numPr>
      </w:pPr>
      <w:r>
        <w:rPr/>
        <w:t xml:space="preserve">Servicios no mencionados en el itinerario.</w:t>
      </w:r>
    </w:p>
    <w:p>
      <w:pPr>
        <w:numPr>
          <w:ilvl w:val="1"/>
          <w:numId w:val="4"/>
        </w:numPr>
      </w:pPr>
      <w:r>
        <w:rPr/>
        <w:t xml:space="preserve">Visitas opcionales adicionales</w:t>
      </w:r>
    </w:p>
    <w:p>
      <w:pPr>
        <w:numPr>
          <w:ilvl w:val="1"/>
          <w:numId w:val="4"/>
        </w:numPr>
      </w:pPr>
      <w:r>
        <w:rPr/>
        <w:t xml:space="preserve">Suplementos de fechas especiales como Semana Santa, Fiestas Patrias, Navidad y Año Nuevo obligatorios.</w:t>
      </w:r>
    </w:p>
    <w:p>
      <w:pPr>
        <w:numPr>
          <w:ilvl w:val="1"/>
          <w:numId w:val="4"/>
        </w:numPr>
      </w:pPr>
      <w:r>
        <w:rPr/>
        <w:t xml:space="preserve">Tarjeta de asistencia médica.</w:t>
      </w:r>
    </w:p>
    <w:p>
      <w:pPr>
        <w:numPr>
          <w:ilvl w:val="1"/>
          <w:numId w:val="4"/>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F4E70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0C457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95A25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E3451D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2025-05-05T09:02:19+00:00</dcterms:created>
  <dcterms:modified xsi:type="dcterms:W3CDTF">2025-05-05T09:02:19+00:00</dcterms:modified>
</cp:coreProperties>
</file>

<file path=docProps/custom.xml><?xml version="1.0" encoding="utf-8"?>
<Properties xmlns="http://schemas.openxmlformats.org/officeDocument/2006/custom-properties" xmlns:vt="http://schemas.openxmlformats.org/officeDocument/2006/docPropsVTypes"/>
</file>