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UBUNTU Y CATARATAS VICTORIA                    </w:t>
      </w:r>
    </w:p>
    <w:p>
      <w:pPr/>
      <w:r>
        <w:rPr>
          <w:rFonts w:ascii="Arial" w:hAnsi="Arial" w:eastAsia="Arial" w:cs="Arial"/>
          <w:color w:val="light"/>
          <w:sz w:val="22"/>
          <w:szCs w:val="22"/>
          <w:b w:val="0"/>
          <w:bCs w:val="0"/>
        </w:rPr>
        <w:t xml:space="preserve">MTC - 32531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$2525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r>
        <w:rPr/>
        <w:t xml:space="preserve">Zimbabwe,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Área de Parque Kruger, </w:t>
      </w:r>
      <w:r>
        <w:rPr/>
        <w:t xml:space="preserve">Ciudad Del Cabo, </w:t>
      </w:r>
      <w:r>
        <w:rPr/>
        <w:t xml:space="preserve">Victoria Falls,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JOHANNESBURGO.</w:t>
      </w:r>
    </w:p>
    <w:p>
      <w:pPr/>
      <w:r>
        <w:rPr/>
        <w:t xml:space="preserve">Llegada, asistencia y traslado al hotel. </w:t>
      </w:r>
      <w:r>
        <w:rPr>
          <w:b w:val="1"/>
          <w:bCs w:val="1"/>
        </w:rPr>
        <w:t xml:space="preserve">Alojamiento. </w:t>
      </w:r>
      <w:r>
        <w:rPr/>
        <w:t xml:space="preserve">Resto del día libre.</w:t>
      </w:r>
    </w:p>
    <w:p>
      <w:pPr/>
      <w:r>
        <w:rPr/>
        <w:t xml:space="preserve"> </w:t>
      </w:r>
    </w:p>
    <w:p>
      <w:pPr/>
      <w:r>
        <w:rPr>
          <w:b w:val="1"/>
          <w:bCs w:val="1"/>
        </w:rPr>
        <w:t xml:space="preserve">DÍA 02 (MARTES) JOHANNESBURGO – MPUMALANGA – ÁREA DE KRUGER.</w:t>
      </w:r>
    </w:p>
    <w:p>
      <w:pPr/>
      <w:r>
        <w:rPr>
          <w:b w:val="1"/>
          <w:bCs w:val="1"/>
        </w:rPr>
        <w:t xml:space="preserve">Desayuno. </w:t>
      </w:r>
      <w:r>
        <w:rPr/>
        <w:t xml:space="preserve">Salida hacia el área del Parque Kruger atravesando la espectacular provincia de Mpumalanga y visitando lugares de gran belleza como Bourke’s Potholes, la ventana de Dios o el Cañón del río Blyde. </w:t>
      </w:r>
      <w:r>
        <w:rPr>
          <w:b w:val="1"/>
          <w:bCs w:val="1"/>
        </w:rPr>
        <w:t xml:space="preserve">Cena y Alojamiento.</w:t>
      </w:r>
    </w:p>
    <w:p>
      <w:pPr/>
      <w:r>
        <w:rPr/>
        <w:t xml:space="preserve"> </w:t>
      </w:r>
    </w:p>
    <w:p>
      <w:pPr/>
      <w:r>
        <w:rPr>
          <w:b w:val="1"/>
          <w:bCs w:val="1"/>
        </w:rPr>
        <w:t xml:space="preserve">DÍA 03 (MIÉRCOLES) ÁREA DE KRUGER.</w:t>
      </w:r>
    </w:p>
    <w:p>
      <w:pPr/>
      <w:r>
        <w:rPr/>
        <w:t xml:space="preserve">Estancia en régimen de </w:t>
      </w:r>
      <w:r>
        <w:rPr>
          <w:b w:val="1"/>
          <w:bCs w:val="1"/>
        </w:rPr>
        <w:t xml:space="preserve">media pensión. </w:t>
      </w:r>
      <w:r>
        <w:rPr/>
        <w:t xml:space="preserve">Hoy disfrutaremos de un safari fotográfico de día completo en vehículo 4x4 descubierto por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w:t>
      </w:r>
    </w:p>
    <w:p>
      <w:pPr/>
      <w:r>
        <w:rPr/>
        <w:t xml:space="preserve"> </w:t>
      </w:r>
    </w:p>
    <w:p>
      <w:pPr/>
      <w:r>
        <w:rPr>
          <w:b w:val="1"/>
          <w:bCs w:val="1"/>
        </w:rPr>
        <w:t xml:space="preserve">DÍA 04 (JUEVES) ÁREA DE KRUGER – PRETORIA – CIUDAD DEL CABO (avión).</w:t>
      </w:r>
    </w:p>
    <w:p>
      <w:pPr/>
      <w:r>
        <w:rPr>
          <w:b w:val="1"/>
          <w:bCs w:val="1"/>
        </w:rPr>
        <w:t xml:space="preserve">Desayuno</w:t>
      </w:r>
      <w:r>
        <w:rPr/>
        <w:t xml:space="preserve">. Regreso a Johannesburgo con visita panorámica en ruta de Pretoria, una de las ciudades más históricas y monumentales del país. Salida en vuelo a Ciudad del Cabo. Llegada y traslado al hotel. </w:t>
      </w:r>
      <w:r>
        <w:rPr>
          <w:b w:val="1"/>
          <w:bCs w:val="1"/>
        </w:rPr>
        <w:t xml:space="preserve">Alojamiento.</w:t>
      </w:r>
    </w:p>
    <w:p>
      <w:pPr/>
      <w:r>
        <w:rPr/>
        <w:t xml:space="preserve"> </w:t>
      </w:r>
    </w:p>
    <w:p>
      <w:pPr/>
      <w:r>
        <w:rPr>
          <w:b w:val="1"/>
          <w:bCs w:val="1"/>
        </w:rPr>
        <w:t xml:space="preserve">DÍA 05 Y 6 (VIERNES y SÁBADO) CIUDAD DEL CABO.</w:t>
      </w:r>
    </w:p>
    <w:p>
      <w:pPr/>
      <w:r>
        <w:rPr>
          <w:b w:val="1"/>
          <w:bCs w:val="1"/>
        </w:rPr>
        <w:t xml:space="preserve">Desayuno.</w:t>
      </w:r>
      <w:r>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Pr>
          <w:b w:val="1"/>
          <w:bCs w:val="1"/>
        </w:rPr>
        <w:t xml:space="preserve">Alojamiento.</w:t>
      </w:r>
    </w:p>
    <w:p>
      <w:pPr/>
      <w:r>
        <w:rPr/>
        <w:t xml:space="preserve"> </w:t>
      </w:r>
    </w:p>
    <w:p>
      <w:pPr/>
      <w:r>
        <w:rPr>
          <w:b w:val="1"/>
          <w:bCs w:val="1"/>
        </w:rPr>
        <w:t xml:space="preserve">DÍA 07 (DOMINGO) CIUDAD DEL CABO – CATARATAS VICTORIA (avión).</w:t>
      </w:r>
    </w:p>
    <w:p>
      <w:pPr/>
      <w:r>
        <w:rPr>
          <w:b w:val="1"/>
          <w:bCs w:val="1"/>
        </w:rPr>
        <w:t xml:space="preserve">Desayuno.</w:t>
      </w:r>
      <w:r>
        <w:rPr/>
        <w:t xml:space="preserve"> Traslado al aeropuerto y salida en vuelo a Cataratas Victoria. Llegada y traslado al hotel. Resto del día libre. </w:t>
      </w:r>
      <w:r>
        <w:rPr>
          <w:b w:val="1"/>
          <w:bCs w:val="1"/>
        </w:rPr>
        <w:t xml:space="preserve">Alojamiento.</w:t>
      </w:r>
    </w:p>
    <w:p>
      <w:pPr/>
      <w:r>
        <w:rPr/>
        <w:t xml:space="preserve"> </w:t>
      </w:r>
    </w:p>
    <w:p>
      <w:pPr/>
      <w:r>
        <w:rPr>
          <w:b w:val="1"/>
          <w:bCs w:val="1"/>
        </w:rPr>
        <w:t xml:space="preserve">DÍA 08 (LUNES) CATARATAS VICTORIA.</w:t>
      </w:r>
    </w:p>
    <w:p>
      <w:pPr/>
      <w:r>
        <w:rPr>
          <w:b w:val="1"/>
          <w:bCs w:val="1"/>
        </w:rPr>
        <w:t xml:space="preserve">Alojamiento y desayuno</w:t>
      </w:r>
      <w:r>
        <w:rPr/>
        <w:t xml:space="preserve">. Visita con guía en castellano de las impresionantes Cataratas Victoria. El caudaloso rio Zambeze se precipita en un abismo de más de 100 metros creando una espectacular nube de agua vaporizada que los nativos llamaban Masi Oa Tunya “el humo que truena”.</w:t>
      </w:r>
    </w:p>
    <w:p>
      <w:pPr/>
      <w:r>
        <w:rPr/>
        <w:t xml:space="preserve"> </w:t>
      </w:r>
    </w:p>
    <w:p>
      <w:pPr/>
      <w:r>
        <w:rPr>
          <w:b w:val="1"/>
          <w:bCs w:val="1"/>
        </w:rPr>
        <w:t xml:space="preserve">DÍA 09 (MARTES) CATARATAS VICTORIA – JOHANNESBURGO (avión).</w:t>
      </w:r>
    </w:p>
    <w:p>
      <w:pPr/>
      <w:r>
        <w:rPr>
          <w:b w:val="1"/>
          <w:bCs w:val="1"/>
        </w:rPr>
        <w:t xml:space="preserve">Desayuno.</w:t>
      </w:r>
      <w:r>
        <w:rPr/>
        <w:t xml:space="preserve"> Traslado al aeropuerto para salir en vuelo de regreso vía ciudades de conexión.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TEMPORADA</w:t>
            </w:r>
          </w:p>
        </w:tc>
        <w:tc>
          <w:tcPr>
            <w:tcW w:w="7800" w:type="dxa"/>
            <w:noWrap/>
          </w:tcPr>
          <w:p>
            <w:pPr/>
            <w:r>
              <w:rPr>
                <w:b w:val="1"/>
                <w:bCs w:val="1"/>
              </w:rPr>
              <w:t xml:space="preserve">CATEGORÍA A</w:t>
            </w:r>
          </w:p>
        </w:tc>
        <w:tc>
          <w:tcPr>
            <w:tcW w:w="7800" w:type="dxa"/>
            <w:noWrap/>
          </w:tcPr>
          <w:p>
            <w:pPr/>
            <w:r>
              <w:rPr>
                <w:b w:val="1"/>
                <w:bCs w:val="1"/>
              </w:rPr>
              <w:t xml:space="preserve">CATEGORÍA B</w:t>
            </w:r>
          </w:p>
        </w:tc>
        <w:tc>
          <w:tcPr>
            <w:tcW w:w="7800" w:type="dxa"/>
            <w:noWrap/>
          </w:tcPr>
          <w:p>
            <w:pPr/>
            <w:r>
              <w:rPr>
                <w:b w:val="1"/>
                <w:bCs w:val="1"/>
              </w:rPr>
              <w:t xml:space="preserve">CATEGORÍA C</w:t>
            </w:r>
          </w:p>
        </w:tc>
      </w:tr>
      <w:tr>
        <w:trPr/>
        <w:tc>
          <w:tcPr>
            <w:tcW w:w="7800" w:type="dxa"/>
            <w:noWrap/>
          </w:tcPr>
          <w:p>
            <w:pPr/>
            <w:r>
              <w:rPr/>
              <w:t xml:space="preserve">1 Marzo a 30 - Junio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3.450</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1.405</w:t>
            </w:r>
          </w:p>
        </w:tc>
      </w:tr>
      <w:tr>
        <w:trPr/>
        <w:tc>
          <w:tcPr>
            <w:tcW w:w="7800" w:type="dxa"/>
            <w:noWrap/>
          </w:tcPr>
          <w:p>
            <w:pPr/>
            <w:r>
              <w:rPr/>
              <w:t xml:space="preserve">1 Julio a 30 - Noviembre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3.535</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1.470</w:t>
            </w:r>
          </w:p>
        </w:tc>
      </w:tr>
      <w:tr>
        <w:trPr/>
        <w:tc>
          <w:tcPr>
            <w:tcW w:w="7800" w:type="dxa"/>
            <w:noWrap/>
          </w:tcPr>
          <w:p>
            <w:pPr/>
            <w:r>
              <w:rPr/>
              <w:t xml:space="preserve">1 – 15 Diciembre 2024.</w:t>
            </w:r>
          </w:p>
        </w:tc>
        <w:tc>
          <w:tcPr>
            <w:tcW w:w="7800" w:type="dxa"/>
            <w:noWrap/>
          </w:tcPr>
          <w:p>
            <w:pPr/>
            <w:r>
              <w:rPr/>
              <w:t xml:space="preserve">En Habitación doble</w:t>
            </w:r>
          </w:p>
        </w:tc>
        <w:tc>
          <w:tcPr>
            <w:tcW w:w="7800" w:type="dxa"/>
            <w:noWrap/>
          </w:tcPr>
          <w:p>
            <w:pPr/>
            <w:r>
              <w:rPr/>
              <w:t xml:space="preserve">USD 2.525</w:t>
            </w:r>
          </w:p>
        </w:tc>
        <w:tc>
          <w:tcPr>
            <w:tcW w:w="7800" w:type="dxa"/>
            <w:noWrap/>
          </w:tcPr>
          <w:p>
            <w:pPr/>
            <w:r>
              <w:rPr/>
              <w:t xml:space="preserve">USD 2.580</w:t>
            </w:r>
          </w:p>
        </w:tc>
        <w:tc>
          <w:tcPr>
            <w:tcW w:w="7800" w:type="dxa"/>
            <w:noWrap/>
          </w:tcPr>
          <w:p>
            <w:pPr/>
            <w:r>
              <w:rPr/>
              <w:t xml:space="preserve">USD 3.450</w:t>
            </w:r>
          </w:p>
        </w:tc>
      </w:tr>
      <w:tr>
        <w:trPr/>
        <w:tc>
          <w:tcPr>
            <w:tcW w:w="7800" w:type="dxa"/>
            <w:noWrap/>
          </w:tcPr>
          <w:p>
            <w:pPr/>
            <w:r>
              <w:rPr/>
              <w:t xml:space="preserve">Suplemento habitación Sencilla.</w:t>
            </w:r>
          </w:p>
        </w:tc>
        <w:tc>
          <w:tcPr>
            <w:tcW w:w="7800" w:type="dxa"/>
            <w:noWrap/>
          </w:tcPr>
          <w:p>
            <w:pPr/>
            <w:r>
              <w:rPr/>
              <w:t xml:space="preserve">USD 595</w:t>
            </w:r>
          </w:p>
        </w:tc>
        <w:tc>
          <w:tcPr>
            <w:tcW w:w="7800" w:type="dxa"/>
            <w:noWrap/>
          </w:tcPr>
          <w:p>
            <w:pPr/>
            <w:r>
              <w:rPr/>
              <w:t xml:space="preserve">USD 585</w:t>
            </w:r>
          </w:p>
        </w:tc>
        <w:tc>
          <w:tcPr>
            <w:tcW w:w="7800" w:type="dxa"/>
            <w:noWrap/>
          </w:tcPr>
          <w:p>
            <w:pPr/>
            <w:r>
              <w:rPr/>
              <w:t xml:space="preserve">USD 1.405</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CATEGORÍA A</w:t>
            </w:r>
          </w:p>
        </w:tc>
        <w:tc>
          <w:tcPr>
            <w:tcW w:w="7800" w:type="dxa"/>
            <w:shd w:val="clear" w:fill="152441"/>
            <w:noWrap/>
          </w:tcPr>
          <w:p>
            <w:pPr/>
            <w:r>
              <w:rPr>
                <w:color w:val="ffffff"/>
                <w:sz w:val="21"/>
                <w:szCs w:val="21"/>
                <w:b w:val="1"/>
                <w:bCs w:val="1"/>
                <w:shd w:val="clear" w:fill="152441"/>
              </w:rPr>
              <w:t xml:space="preserve">CATEGORÍA B</w:t>
            </w:r>
          </w:p>
        </w:tc>
        <w:tc>
          <w:tcPr>
            <w:tcW w:w="7800" w:type="dxa"/>
            <w:shd w:val="clear" w:fill="152441"/>
            <w:noWrap/>
          </w:tcPr>
          <w:p>
            <w:pPr/>
            <w:r>
              <w:rPr>
                <w:color w:val="ffffff"/>
                <w:sz w:val="21"/>
                <w:szCs w:val="21"/>
                <w:b w:val="1"/>
                <w:bCs w:val="1"/>
                <w:shd w:val="clear" w:fill="152441"/>
              </w:rPr>
              <w:t xml:space="preserve">CATEGORÍA C</w:t>
            </w:r>
          </w:p>
        </w:tc>
      </w:tr>
      <w:tr>
        <w:trPr/>
        <w:tc>
          <w:tcPr>
            <w:tcW w:w="7800" w:type="dxa"/>
            <w:noWrap/>
          </w:tcPr>
          <w:p>
            <w:pPr/>
            <w:r>
              <w:rPr/>
              <w:t xml:space="preserve">Johannesburgo</w:t>
            </w:r>
          </w:p>
        </w:tc>
        <w:tc>
          <w:tcPr>
            <w:tcW w:w="7800" w:type="dxa"/>
            <w:noWrap/>
          </w:tcPr>
          <w:p>
            <w:pPr/>
            <w:r>
              <w:rPr/>
              <w:t xml:space="preserve">Holiday Inn JIA</w:t>
            </w:r>
          </w:p>
        </w:tc>
        <w:tc>
          <w:tcPr>
            <w:tcW w:w="7800" w:type="dxa"/>
            <w:noWrap/>
          </w:tcPr>
          <w:p>
            <w:pPr/>
            <w:r>
              <w:rPr/>
              <w:t xml:space="preserve">Silverbirch</w:t>
            </w:r>
          </w:p>
        </w:tc>
        <w:tc>
          <w:tcPr>
            <w:tcW w:w="7800" w:type="dxa"/>
            <w:noWrap/>
          </w:tcPr>
          <w:p>
            <w:pPr/>
            <w:r>
              <w:rPr/>
              <w:t xml:space="preserve">D’Oreale Grande</w:t>
            </w:r>
          </w:p>
        </w:tc>
      </w:tr>
      <w:tr>
        <w:trPr/>
        <w:tc>
          <w:tcPr>
            <w:tcW w:w="7800" w:type="dxa"/>
            <w:noWrap/>
          </w:tcPr>
          <w:p>
            <w:pPr/>
            <w:r>
              <w:rPr/>
              <w:t xml:space="preserve">Área Kruger</w:t>
            </w:r>
          </w:p>
        </w:tc>
        <w:tc>
          <w:tcPr>
            <w:tcW w:w="7800" w:type="dxa"/>
            <w:noWrap/>
          </w:tcPr>
          <w:p>
            <w:pPr/>
            <w:r>
              <w:rPr/>
              <w:t xml:space="preserve">Hotel 247 Lodge</w:t>
            </w:r>
          </w:p>
        </w:tc>
        <w:tc>
          <w:tcPr>
            <w:tcW w:w="7800" w:type="dxa"/>
            <w:noWrap/>
          </w:tcPr>
          <w:p>
            <w:pPr/>
            <w:r>
              <w:rPr/>
              <w:t xml:space="preserve">Anew White River</w:t>
            </w:r>
          </w:p>
        </w:tc>
        <w:tc>
          <w:tcPr>
            <w:tcW w:w="7800" w:type="dxa"/>
            <w:noWrap/>
          </w:tcPr>
          <w:p>
            <w:pPr/>
            <w:r>
              <w:rPr/>
              <w:t xml:space="preserve">Anew Country Boutique</w:t>
            </w:r>
          </w:p>
        </w:tc>
      </w:tr>
      <w:tr>
        <w:trPr/>
        <w:tc>
          <w:tcPr>
            <w:tcW w:w="7800" w:type="dxa"/>
            <w:noWrap/>
          </w:tcPr>
          <w:p>
            <w:pPr/>
            <w:r>
              <w:rPr/>
              <w:t xml:space="preserve">Ciudad del Cabo</w:t>
            </w:r>
          </w:p>
        </w:tc>
        <w:tc>
          <w:tcPr>
            <w:tcW w:w="7800" w:type="dxa"/>
            <w:noWrap/>
          </w:tcPr>
          <w:p>
            <w:pPr/>
            <w:r>
              <w:rPr/>
              <w:t xml:space="preserve">Onomo Foreshore</w:t>
            </w:r>
          </w:p>
        </w:tc>
        <w:tc>
          <w:tcPr>
            <w:tcW w:w="7800" w:type="dxa"/>
            <w:noWrap/>
          </w:tcPr>
          <w:p>
            <w:pPr/>
            <w:r>
              <w:rPr/>
              <w:t xml:space="preserve">Cresta Grande / Anew.</w:t>
            </w:r>
          </w:p>
        </w:tc>
        <w:tc>
          <w:tcPr>
            <w:tcW w:w="7800" w:type="dxa"/>
            <w:noWrap/>
          </w:tcPr>
          <w:p>
            <w:pPr/>
            <w:r>
              <w:rPr/>
              <w:t xml:space="preserve">Pepperclub Hotel  Spa.</w:t>
            </w:r>
          </w:p>
        </w:tc>
      </w:tr>
      <w:tr>
        <w:trPr/>
        <w:tc>
          <w:tcPr>
            <w:tcW w:w="7800" w:type="dxa"/>
            <w:noWrap/>
          </w:tcPr>
          <w:p>
            <w:pPr/>
            <w:r>
              <w:rPr/>
              <w:t xml:space="preserve">Cataratas Victoria</w:t>
            </w:r>
          </w:p>
        </w:tc>
        <w:tc>
          <w:tcPr>
            <w:tcW w:w="7800" w:type="dxa"/>
            <w:noWrap/>
          </w:tcPr>
          <w:p>
            <w:pPr/>
            <w:r>
              <w:rPr/>
              <w:t xml:space="preserve">Shongwe Oasis</w:t>
            </w:r>
          </w:p>
        </w:tc>
        <w:tc>
          <w:tcPr>
            <w:tcW w:w="7800" w:type="dxa"/>
            <w:noWrap/>
          </w:tcPr>
          <w:p>
            <w:pPr/>
            <w:r>
              <w:rPr/>
              <w:t xml:space="preserve">Shongwe Oasis</w:t>
            </w:r>
          </w:p>
        </w:tc>
        <w:tc>
          <w:tcPr>
            <w:tcW w:w="7800" w:type="dxa"/>
            <w:noWrap/>
          </w:tcPr>
          <w:p>
            <w:pPr/>
            <w:r>
              <w:rPr/>
              <w:t xml:space="preserve">Victoria Falls Hotel.</w:t>
            </w:r>
          </w:p>
        </w:tc>
      </w:tr>
      <w:tr>
        <w:trPr/>
        <w:tc>
          <w:tcPr>
            <w:tcW w:w="7800" w:type="dxa"/>
            <w:gridSpan w:val="4"/>
            <w:noWrap/>
          </w:tcPr>
          <w:p>
            <w:pPr/>
            <w:r>
              <w:rPr>
                <w:b w:val="1"/>
                <w:bCs w:val="1"/>
              </w:rPr>
              <w:t xml:space="preserve">NOTA: AIRLINK</w:t>
            </w:r>
            <w:r>
              <w:rPr/>
              <w:t xml:space="preserve">. Vuelos en clase W, tasas y carburante pueden sufrir alteración, consultar a la hora de efectuar la reserva.</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Vuelos domésticos y regiones en clase turista. (Sujeto a cambios, tarifas dinámicas).</w:t>
      </w:r>
    </w:p>
    <w:p>
      <w:pPr>
        <w:numPr>
          <w:ilvl w:val="1"/>
          <w:numId w:val="2"/>
        </w:numPr>
      </w:pPr>
      <w:r>
        <w:rPr/>
        <w:t xml:space="preserve">Entradas al Parque Nacional Kruger.</w:t>
      </w:r>
    </w:p>
    <w:p>
      <w:pPr>
        <w:numPr>
          <w:ilvl w:val="1"/>
          <w:numId w:val="2"/>
        </w:numPr>
      </w:pPr>
      <w:r>
        <w:rPr/>
        <w:t xml:space="preserve">Régimen de alojamiento y Desayuno en Johannesburgo, Ciudad del Cabo y Cataratas Victoria.</w:t>
      </w:r>
    </w:p>
    <w:p>
      <w:pPr>
        <w:numPr>
          <w:ilvl w:val="1"/>
          <w:numId w:val="2"/>
        </w:numPr>
      </w:pPr>
      <w:r>
        <w:rPr/>
        <w:t xml:space="preserve">Régimen de media pensión en safari (bebidas no incluidas).</w:t>
      </w:r>
    </w:p>
    <w:p>
      <w:pPr>
        <w:numPr>
          <w:ilvl w:val="1"/>
          <w:numId w:val="2"/>
        </w:numPr>
      </w:pPr>
      <w:r>
        <w:rPr/>
        <w:t xml:space="preserve">Visita Ruta Panorámica.</w:t>
      </w:r>
    </w:p>
    <w:p>
      <w:pPr>
        <w:numPr>
          <w:ilvl w:val="1"/>
          <w:numId w:val="2"/>
        </w:numPr>
      </w:pPr>
      <w:r>
        <w:rPr/>
        <w:t xml:space="preserve">Safari de día completo en Parque Nacional Kruger con vehículo 4x4 y guía de habla castellana.</w:t>
      </w:r>
    </w:p>
    <w:p>
      <w:pPr>
        <w:numPr>
          <w:ilvl w:val="1"/>
          <w:numId w:val="2"/>
        </w:numPr>
      </w:pPr>
      <w:r>
        <w:rPr/>
        <w:t xml:space="preserve">Visita panorámica de Pretoria.</w:t>
      </w:r>
    </w:p>
    <w:p>
      <w:pPr>
        <w:numPr>
          <w:ilvl w:val="1"/>
          <w:numId w:val="2"/>
        </w:numPr>
      </w:pPr>
      <w:r>
        <w:rPr/>
        <w:t xml:space="preserve">Visitas de las Cataratas Victoria con guía de habla castellana.</w:t>
      </w:r>
    </w:p>
    <w:p>
      <w:pPr>
        <w:numPr>
          <w:ilvl w:val="1"/>
          <w:numId w:val="2"/>
        </w:numPr>
      </w:pPr>
      <w:r>
        <w:rPr/>
        <w:t xml:space="preserve">Asistencia en castellano durante toda la estancia.</w:t>
      </w:r>
    </w:p>
    <w:p>
      <w:pPr>
        <w:numPr>
          <w:ilvl w:val="1"/>
          <w:numId w:val="2"/>
        </w:numPr>
      </w:pPr>
      <w:r>
        <w:rPr/>
        <w:t xml:space="preserve">Seguro básico de viaje.</w:t>
      </w:r>
    </w:p>
    <w:p>
      <w:pPr>
        <w:numPr>
          <w:ilvl w:val="1"/>
          <w:numId w:val="2"/>
        </w:numPr>
      </w:pPr>
      <w:r>
        <w:rPr/>
        <w:t xml:space="preserve">Tasas aéreas.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DE4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C797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2025-05-29T14:29:15+00:00</dcterms:created>
  <dcterms:modified xsi:type="dcterms:W3CDTF">2025-05-29T14:29:15+00:00</dcterms:modified>
</cp:coreProperties>
</file>

<file path=docProps/custom.xml><?xml version="1.0" encoding="utf-8"?>
<Properties xmlns="http://schemas.openxmlformats.org/officeDocument/2006/custom-properties" xmlns:vt="http://schemas.openxmlformats.org/officeDocument/2006/docPropsVTypes"/>
</file>