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TAILANDIA Y PHUKET                    </w:t>
      </w:r>
    </w:p>
    <w:p>
      <w:pPr/>
      <w:r>
        <w:rPr>
          <w:rFonts w:ascii="Arial" w:hAnsi="Arial" w:eastAsia="Arial" w:cs="Arial"/>
          <w:color w:val="light"/>
          <w:sz w:val="22"/>
          <w:szCs w:val="22"/>
          <w:b w:val="0"/>
          <w:bCs w:val="0"/>
        </w:rPr>
        <w:t xml:space="preserve">MTC - 31691</w:t>
      </w:r>
    </w:p>
    <w:p>
      <w:pPr/>
      <w:r>
        <w:rPr>
          <w:rFonts w:ascii="Arial" w:hAnsi="Arial" w:eastAsia="Arial" w:cs="Arial"/>
          <w:color w:val="light"/>
          <w:sz w:val="22"/>
          <w:szCs w:val="22"/>
          <w:b w:val="0"/>
          <w:bCs w:val="0"/>
        </w:rPr>
        <w:t xml:space="preserve">15 Días y 11 Noches</w:t>
      </w:r>
    </w:p>
    <w:p/>
    <w:p/>
    <w:p>
      <w:pPr>
        <w:jc w:val="center"/>
        <w:spacing w:before="450"/>
      </w:pPr>
      <w:r>
        <w:rPr>
          <w:sz w:val="40.5"/>
          <w:szCs w:val="40.5"/>
        </w:rPr>
        <w:t xml:space="preserve">Desde $3799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Tailandia,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Bangkok, </w:t>
      </w:r>
      <w:r>
        <w:rPr/>
        <w:t xml:space="preserve">Chiang Mai, </w:t>
      </w:r>
      <w:r>
        <w:rPr/>
        <w:t xml:space="preserve">Chiang Rai, </w:t>
      </w:r>
      <w:r>
        <w:rPr/>
        <w:t xml:space="preserve">Lampang, </w:t>
      </w:r>
      <w:r>
        <w:rPr/>
        <w:t xml:space="preserve">Phuket, </w:t>
      </w:r>
      <w:r>
        <w:rPr/>
        <w:t xml:space="preserve">Sukhothai, </w:t>
      </w:r>
      <w:r>
        <w:rPr/>
        <w:t xml:space="preserve">Estambul, </w:t>
      </w:r>
      <w:r>
        <w:rPr/>
        <w:t xml:space="preserve">Ayutthaya,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BOGOTÁ – ESTAMBUL </w:t>
      </w:r>
      <w:br/>
      <w:r>
        <w:rPr/>
        <w:t xml:space="preserve">Presentarse con 3 horas de antelación en el aeropuerto internacional El Dorado de Bogotá para abordar vuelo de </w:t>
      </w:r>
      <w:r>
        <w:rPr>
          <w:b w:val="1"/>
          <w:bCs w:val="1"/>
        </w:rPr>
        <w:t xml:space="preserve">Turkish Airlines TK 801</w:t>
      </w:r>
      <w:r>
        <w:rPr/>
        <w:t xml:space="preserve"> con salida a las </w:t>
      </w:r>
      <w:r>
        <w:rPr>
          <w:b w:val="1"/>
          <w:bCs w:val="1"/>
        </w:rPr>
        <w:t xml:space="preserve">15:10hrs</w:t>
      </w:r>
      <w:r>
        <w:rPr/>
        <w:t xml:space="preserve"> 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  </w:t>
      </w:r>
      <w:br/>
      <w:r>
        <w:rPr/>
        <w:t xml:space="preserve">Bienvenido a Türkiye, un país lleno de cultura, historia y experiencias únicas, donde las diferencias de Oriente y Occidente se combinan entre sí. Prepárate para disfrutar de unas vacaciones extraordinarias. Llegada en vuelo internacional al espectacular Aeropuerto de Estambul (IST) a las 15:30hrs. Inaugurado en abril de 2019, hoy es el más grande de Europa, y uno de los más grandes del mundo. </w:t>
      </w:r>
      <w:br/>
      <w:r>
        <w:rPr/>
        <w:t xml:space="preserve">Luego de desembarcar, pasar por migración y reclamar equipaje, deberás dirigirte a nuestro punto de encuentro en la Puerta 8 de salida. Seguido de esto, encuentro con nuestros conductores para el traslado al hotel. Llegada y</w:t>
      </w:r>
      <w:r>
        <w:rPr>
          <w:b w:val="1"/>
          <w:bCs w:val="1"/>
        </w:rPr>
        <w:t xml:space="preserve"> Alojamiento.  </w:t>
      </w:r>
      <w:b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 </w:t>
      </w:r>
      <w:br/>
      <w:r>
        <w:rPr>
          <w:b w:val="1"/>
          <w:bCs w:val="1"/>
        </w:rPr>
        <w:t xml:space="preserve">ESTAMBUL </w:t>
      </w:r>
      <w:br/>
      <w:r>
        <w:rPr>
          <w:b w:val="1"/>
          <w:bCs w:val="1"/>
        </w:rPr>
        <w:t xml:space="preserve">DESAYUNO</w:t>
      </w:r>
      <w:r>
        <w:rPr/>
        <w:t xml:space="preserve">. Excursión de día completo </w:t>
      </w:r>
      <w:r>
        <w:rPr>
          <w:b w:val="1"/>
          <w:bCs w:val="1"/>
        </w:rPr>
        <w:t xml:space="preserve">PERLAS DEL CUERNO DE ORO Y BOSFORO (Sin almuerzo)</w:t>
      </w:r>
      <w:r>
        <w:rPr/>
        <w:t xml:space="preserve">.  Salida aprox. a las 08:00hrs (horario a ser confirmado por el guía).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w:t>
      </w:r>
      <w:r>
        <w:rPr>
          <w:b w:val="1"/>
          <w:bCs w:val="1"/>
        </w:rPr>
        <w:t xml:space="preserve"> Alojamiento.</w:t>
      </w:r>
    </w:p>
    <w:p>
      <w:pPr/>
      <w:br/>
      <w:r>
        <w:rPr>
          <w:b w:val="1"/>
          <w:bCs w:val="1"/>
        </w:rPr>
        <w:t xml:space="preserve">DÍA 04    </w:t>
      </w:r>
      <w:br/>
      <w:r>
        <w:rPr>
          <w:b w:val="1"/>
          <w:bCs w:val="1"/>
        </w:rPr>
        <w:t xml:space="preserve">ESTAMBUL✈️ BANGKOK        </w:t>
      </w:r>
      <w:br/>
      <w:r>
        <w:rPr>
          <w:b w:val="1"/>
          <w:bCs w:val="1"/>
        </w:rPr>
        <w:t xml:space="preserve">DESAYUNO</w:t>
      </w:r>
      <w:r>
        <w:rPr/>
        <w:t xml:space="preserve">. Mañana libre para actividades personales. Entrega de la habitación a las 12:00m.  (Pasajeros podrán dejar en custodia su equipaje mientras se llega la hora del traslado hacia el aeropuerto). A la hora oportuna traslado al aeropuerto de Estambul para tomar el vuelo de </w:t>
      </w:r>
      <w:r>
        <w:rPr>
          <w:b w:val="1"/>
          <w:bCs w:val="1"/>
        </w:rPr>
        <w:t xml:space="preserve">Turkish Airlines TK 64 </w:t>
      </w:r>
      <w:r>
        <w:rPr/>
        <w:t xml:space="preserve">que sale a las </w:t>
      </w:r>
      <w:r>
        <w:rPr>
          <w:b w:val="1"/>
          <w:bCs w:val="1"/>
        </w:rPr>
        <w:t xml:space="preserve">19:45hrs</w:t>
      </w:r>
      <w:r>
        <w:rPr/>
        <w:t xml:space="preserve"> con destino a Bangkok.</w:t>
      </w:r>
      <w:r>
        <w:rPr>
          <w:b w:val="1"/>
          <w:bCs w:val="1"/>
        </w:rPr>
        <w:t xml:space="preserve"> Noche a bordo.</w:t>
      </w:r>
    </w:p>
    <w:p>
      <w:pPr/>
      <w:br/>
      <w:r>
        <w:rPr>
          <w:b w:val="1"/>
          <w:bCs w:val="1"/>
        </w:rPr>
        <w:t xml:space="preserve">DÍA 05 </w:t>
      </w:r>
      <w:br/>
      <w:r>
        <w:rPr>
          <w:b w:val="1"/>
          <w:bCs w:val="1"/>
        </w:rPr>
        <w:t xml:space="preserve">BANGKOK        </w:t>
      </w:r>
      <w:br/>
      <w:r>
        <w:rPr/>
        <w:t xml:space="preserve">Llegada al aeropuerto de </w:t>
      </w:r>
      <w:r>
        <w:rPr>
          <w:b w:val="1"/>
          <w:bCs w:val="1"/>
        </w:rPr>
        <w:t xml:space="preserve">Bangkok a las 08:40hrs.</w:t>
      </w:r>
      <w:r>
        <w:rPr/>
        <w:t xml:space="preserve"> Recepción en aeropuerto. Traslado al hotel. Entrega de la habitación a partir de las 15.00hrs. </w:t>
      </w:r>
      <w:r>
        <w:rPr>
          <w:b w:val="1"/>
          <w:bCs w:val="1"/>
        </w:rPr>
        <w:t xml:space="preserve">Alojamiento.</w:t>
      </w:r>
    </w:p>
    <w:p>
      <w:pPr/>
      <w:br/>
      <w:r>
        <w:rPr>
          <w:b w:val="1"/>
          <w:bCs w:val="1"/>
        </w:rPr>
        <w:t xml:space="preserve">DÍA 06 </w:t>
      </w:r>
      <w:br/>
      <w:r>
        <w:rPr>
          <w:b w:val="1"/>
          <w:bCs w:val="1"/>
        </w:rPr>
        <w:t xml:space="preserve">BANGKOK        </w:t>
      </w:r>
      <w:br/>
      <w:r>
        <w:rPr>
          <w:b w:val="1"/>
          <w:bCs w:val="1"/>
        </w:rPr>
        <w:t xml:space="preserve">DESAYUNO</w:t>
      </w:r>
      <w:r>
        <w:rPr/>
        <w:t xml:space="preserve">. Salida del hotel recorriendo las calles principales de Bangkok y su parte antigua: Empezaremos con la visita al templo del buda de Oro (Wat Traimit) en cuyo interior se alberga el buda de 5.5 toneladas de oro.Seguiremos con la visita al templo del Buda Reclinado (Wat Po) donde se encuentra la imagen del buda reclinado más grande de Tailandia. Finalizamos con la Visita del Gran Palacio, donde residían los reyes desde el año 1.782 y el templo donde se encuentra la venerada imagen del Buda de Esmeralda, conocida con el nombre de Wat Phra Kaeo. Regreso al hotel. </w:t>
      </w:r>
      <w:r>
        <w:rPr>
          <w:b w:val="1"/>
          <w:bCs w:val="1"/>
        </w:rPr>
        <w:t xml:space="preserve">Alojamiento.</w:t>
      </w:r>
    </w:p>
    <w:p>
      <w:pPr/>
      <w:br/>
      <w:r>
        <w:rPr>
          <w:b w:val="1"/>
          <w:bCs w:val="1"/>
        </w:rPr>
        <w:t xml:space="preserve">DÍA 07 </w:t>
      </w:r>
      <w:br/>
      <w:r>
        <w:rPr>
          <w:b w:val="1"/>
          <w:bCs w:val="1"/>
        </w:rPr>
        <w:t xml:space="preserve">BANGKOK        </w:t>
      </w:r>
      <w:br/>
      <w:r>
        <w:rPr>
          <w:b w:val="1"/>
          <w:bCs w:val="1"/>
        </w:rPr>
        <w:t xml:space="preserve">DESAYUNO</w:t>
      </w:r>
      <w:r>
        <w:rPr/>
        <w:t xml:space="preserve">. Dia libre para actividades personales. </w:t>
      </w:r>
      <w:r>
        <w:rPr>
          <w:b w:val="1"/>
          <w:bCs w:val="1"/>
        </w:rPr>
        <w:t xml:space="preserve">Alojamiento.</w:t>
      </w:r>
    </w:p>
    <w:p>
      <w:pPr/>
      <w:br/>
      <w:r>
        <w:rPr>
          <w:b w:val="1"/>
          <w:bCs w:val="1"/>
        </w:rPr>
        <w:t xml:space="preserve">Sugerimos la excursión Opcional</w:t>
      </w:r>
      <w:br/>
      <w:r>
        <w:rPr>
          <w:b w:val="1"/>
          <w:bCs w:val="1"/>
        </w:rPr>
        <w:t xml:space="preserve">MERCADO DEL TREN, MERCADO FLOTANTE Y EL PUENTE SOBRE EL RIO KWAI (almuerzo incluido) </w:t>
      </w:r>
      <w:br/>
      <w:r>
        <w:rPr/>
        <w:t xml:space="preserve">Salida por carretera. Parada en ruta para ver el famoso mercado del tren, junto a las vías del tren, donde podremos ver como desmontan en cuestión de segundos el mercado para dar paso al tren, y poco después lo vuelven a montar. Seguiremos hacia el mercado flotante. A la llegada, recorrido en barca por sus canales donde podremos disfrutar de un maravilloso paisaje típico tailandés. Seguiremos hacia Kanchanaburi, donde retomaremos la historia del "Puente sobre el Río Kwai" construido por los prisioneros aliados en la segunda guerra mundial. Almuerzo (sin bebidas). Regresamos a Bangkok.</w:t>
      </w:r>
    </w:p>
    <w:p>
      <w:pPr/>
      <w:r>
        <w:rPr>
          <w:b w:val="1"/>
          <w:bCs w:val="1"/>
        </w:rPr>
        <w:t xml:space="preserve">DÍA 08 </w:t>
      </w:r>
      <w:br/>
      <w:r>
        <w:rPr>
          <w:b w:val="1"/>
          <w:bCs w:val="1"/>
        </w:rPr>
        <w:t xml:space="preserve">BANGKOK 🚌 AYUTHAYA 🚌 ANGTHONG 🚌 KHAMPEANG PHET 🚌 SUKHOTHAI </w:t>
      </w:r>
      <w:br/>
      <w:r>
        <w:rPr>
          <w:b w:val="1"/>
          <w:bCs w:val="1"/>
        </w:rPr>
        <w:t xml:space="preserve">DESAYUNO</w:t>
      </w:r>
      <w:r>
        <w:rPr/>
        <w:t xml:space="preserve">. Salida por carretera hacia Ayuthaya, segunda capital del Reino de Siam, declarado Patrimonio de la Humanidad por la Unesco. Visitaremos los templos de Wat Yai Chaimongkol y Wat Mahatat. Continuaremos hacia Angthong para visitar el templo donde se encuentra la imagen de buda más alta del mundo (93 m de altura). </w:t>
      </w:r>
      <w:r>
        <w:rPr>
          <w:b w:val="1"/>
          <w:bCs w:val="1"/>
        </w:rPr>
        <w:t xml:space="preserve">Almuerzo incluido (sin bebidas). </w:t>
      </w:r>
      <w:r>
        <w:rPr/>
        <w:t xml:space="preserve">Proseguiremos hacia Kampeangphet, antiguamente extensión de la antigua capital, llegada y visita de las ruinas de los templos. Seguiremos hacia Sukhothai, también patrimonio de la humanidad.</w:t>
      </w:r>
      <w:r>
        <w:rPr>
          <w:b w:val="1"/>
          <w:bCs w:val="1"/>
        </w:rPr>
        <w:t xml:space="preserve"> Alojamiento en Sukhothai.</w:t>
      </w:r>
    </w:p>
    <w:p>
      <w:pPr/>
      <w:br/>
      <w:r>
        <w:rPr>
          <w:b w:val="1"/>
          <w:bCs w:val="1"/>
        </w:rPr>
        <w:t xml:space="preserve">DIA 09 </w:t>
      </w:r>
      <w:br/>
      <w:r>
        <w:rPr>
          <w:b w:val="1"/>
          <w:bCs w:val="1"/>
        </w:rPr>
        <w:t xml:space="preserve">SUKHOTHAI 🚌 LAMPANG 🚌CHIANG RAI    </w:t>
      </w:r>
      <w:br/>
      <w:r>
        <w:rPr>
          <w:b w:val="1"/>
          <w:bCs w:val="1"/>
        </w:rPr>
        <w:t xml:space="preserve">DESAYUNO.</w:t>
      </w:r>
      <w:r>
        <w:rPr/>
        <w:t xml:space="preserve"> Salida para visitar las ruinas arqueológicas de la primera capital del Reino de Siam. El reino de Sukhothai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w:t>
      </w:r>
    </w:p>
    <w:p>
      <w:pPr/>
      <w:r>
        <w:rPr/>
        <w:t xml:space="preserve">Visita del parque histórico de esta antigua capital y sus templos más importantes. Nuestra siguiente parada será en una escuela de </w:t>
      </w:r>
      <w:r>
        <w:rPr>
          <w:b w:val="1"/>
          <w:bCs w:val="1"/>
        </w:rPr>
        <w:t xml:space="preserve">MUAY THAI</w:t>
      </w:r>
      <w:r>
        <w:rPr/>
        <w:t xml:space="preserve">, deporte nacional de Tailandia. Podremos aprender las técnicas básicas sobre este deporte con el profesor y ex campeón de boxeo. Almuerzo incluido (sin bebidas). Seguiremos hacia Chiang Rai. Llegada y visita al templo Rong Suea Ten o Templo Azul. Traslado al hotel. </w:t>
      </w:r>
      <w:r>
        <w:rPr>
          <w:b w:val="1"/>
          <w:bCs w:val="1"/>
        </w:rPr>
        <w:t xml:space="preserve">Alojamiento en Chiang Rai.</w:t>
      </w:r>
    </w:p>
    <w:p>
      <w:pPr/>
      <w:br/>
      <w:r>
        <w:rPr>
          <w:b w:val="1"/>
          <w:bCs w:val="1"/>
        </w:rPr>
        <w:t xml:space="preserve">DÍA 10 </w:t>
      </w:r>
      <w:br/>
      <w:r>
        <w:rPr>
          <w:b w:val="1"/>
          <w:bCs w:val="1"/>
        </w:rPr>
        <w:t xml:space="preserve">CHIANG RAI 🚌CHIANG MAI         </w:t>
      </w:r>
      <w:br/>
      <w:r>
        <w:rPr>
          <w:b w:val="1"/>
          <w:bCs w:val="1"/>
        </w:rPr>
        <w:t xml:space="preserve">DESAYUNO</w:t>
      </w:r>
      <w:r>
        <w:rPr/>
        <w:t xml:space="preserve">. Salida para visitar el Triángulo de Oro, la zona donde confinen tres países, Myanmar, Laos y Tailandia, divididos por el río Mekong y antiguamente, importante centro de tráfico de Opio. Visita el museo del Opio. Seguiremos con la visita al templo blanco Wat Rongkhung. </w:t>
      </w:r>
      <w:r>
        <w:rPr>
          <w:b w:val="1"/>
          <w:bCs w:val="1"/>
        </w:rPr>
        <w:t xml:space="preserve">Almuerzo incluido (sin bebidas).</w:t>
      </w:r>
    </w:p>
    <w:p>
      <w:pPr/>
      <w:r>
        <w:rPr/>
        <w:t xml:space="preserve">Continuaremos hacia Chiang Mai, la Rosa del Norte y la ciudad más importante de la región. Sus orígenes se remontan al Reino Lanna en el siglo XIII. La ciudad antigua se encuentra rodeada por un foso y está amurallada. Llegada y visita al templo Doi Suthep, símbolo de la ciudad a 1.053 metros de altura e importante centro de peregrinación. Alojamiento en Chiang Mai.</w:t>
      </w:r>
    </w:p>
    <w:p>
      <w:pPr/>
      <w:r>
        <w:rPr>
          <w:b w:val="1"/>
          <w:bCs w:val="1"/>
        </w:rPr>
        <w:t xml:space="preserve">DÍA 11 </w:t>
      </w:r>
      <w:br/>
      <w:r>
        <w:rPr>
          <w:b w:val="1"/>
          <w:bCs w:val="1"/>
        </w:rPr>
        <w:t xml:space="preserve">CHIANG MAI         </w:t>
      </w:r>
      <w:br/>
      <w:r>
        <w:rPr>
          <w:b w:val="1"/>
          <w:bCs w:val="1"/>
        </w:rPr>
        <w:t xml:space="preserve">DESAYUNO. </w:t>
      </w:r>
      <w:r>
        <w:rPr/>
        <w:t xml:space="preserve">Salida para visitar será el santuario de elefantes, </w:t>
      </w:r>
      <w:r>
        <w:rPr>
          <w:b w:val="1"/>
          <w:bCs w:val="1"/>
        </w:rPr>
        <w:t xml:space="preserve">ECO VALLEY. </w:t>
      </w:r>
      <w:r>
        <w:rPr/>
        <w:t xml:space="preserve">Dedicaremos este día a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elefante.</w:t>
      </w:r>
    </w:p>
    <w:p>
      <w:pPr/>
      <w:r>
        <w:rPr/>
        <w:t xml:space="preserve">Por último, disfrutaremos bañándoles bajo una cascada. Terminaremos la jornada con la visita al enclave donde se encuentran, las mujeres jirafa Caminaremos por el poblado donde podremos ver las casitas donde viven.</w:t>
      </w:r>
      <w:r>
        <w:rPr>
          <w:b w:val="1"/>
          <w:bCs w:val="1"/>
        </w:rPr>
        <w:t xml:space="preserve"> Almuerzo incluido (sin bebidas). </w:t>
      </w:r>
      <w:r>
        <w:rPr/>
        <w:t xml:space="preserve">Por la tarde visitaremos la calle de las artesanías donde veremos talleres de seda, sombrillas pintadas a mano y la fábrica de piedras preciosas. Regreso al hotel. Alojamiento en Chiang Mai.</w:t>
      </w:r>
    </w:p>
    <w:p>
      <w:pPr/>
      <w:r>
        <w:rPr>
          <w:b w:val="1"/>
          <w:bCs w:val="1"/>
        </w:rPr>
        <w:t xml:space="preserve">DÍA 12 </w:t>
      </w:r>
      <w:br/>
      <w:r>
        <w:rPr>
          <w:b w:val="1"/>
          <w:bCs w:val="1"/>
        </w:rPr>
        <w:t xml:space="preserve">CHIANG MAI ✈️ PHUKET      </w:t>
      </w:r>
      <w:r>
        <w:rPr/>
        <w:t xml:space="preserve">  </w:t>
      </w:r>
      <w:br/>
      <w:r>
        <w:rPr>
          <w:b w:val="1"/>
          <w:bCs w:val="1"/>
        </w:rPr>
        <w:t xml:space="preserve">DESAYUNO</w:t>
      </w:r>
      <w:r>
        <w:rPr/>
        <w:t xml:space="preserve">. A la hora indicada salida hacia el aeropuerto de Chiang Mai para tomar vuelo con destino a Phuket, ubicado en el sur de Tailandia. Llegada, recepción en el aeropuerto y traslado al hotel. </w:t>
      </w:r>
      <w:r>
        <w:rPr>
          <w:b w:val="1"/>
          <w:bCs w:val="1"/>
        </w:rPr>
        <w:t xml:space="preserve">Alojamiento.</w:t>
      </w:r>
    </w:p>
    <w:p>
      <w:pPr/>
      <w:br/>
      <w:r>
        <w:rPr>
          <w:b w:val="1"/>
          <w:bCs w:val="1"/>
        </w:rPr>
        <w:t xml:space="preserve">DÍA 13 </w:t>
      </w:r>
      <w:br/>
      <w:r>
        <w:rPr>
          <w:b w:val="1"/>
          <w:bCs w:val="1"/>
        </w:rPr>
        <w:t xml:space="preserve">PHUKET        </w:t>
      </w:r>
      <w:br/>
      <w:r>
        <w:rPr>
          <w:b w:val="1"/>
          <w:bCs w:val="1"/>
        </w:rPr>
        <w:t xml:space="preserve">DESAYUNO</w:t>
      </w:r>
      <w:r>
        <w:rPr/>
        <w:t xml:space="preserve">. Dia libre para actividades personales o tomar algún opcional. </w:t>
      </w:r>
      <w:r>
        <w:rPr>
          <w:b w:val="1"/>
          <w:bCs w:val="1"/>
        </w:rPr>
        <w:t xml:space="preserve">Alojamiento.</w:t>
      </w:r>
    </w:p>
    <w:p>
      <w:pPr/>
      <w:r>
        <w:rPr/>
        <w:t xml:space="preserve">Sugerimos la excursión Opcional</w:t>
      </w:r>
      <w:r>
        <w:rPr>
          <w:b w:val="1"/>
          <w:bCs w:val="1"/>
        </w:rPr>
        <w:t xml:space="preserve"> DIA COMPLETO POR LA ISLA PHI PHI CON ALMUERZO (sin bebidas).</w:t>
      </w:r>
      <w:br/>
      <w:r>
        <w:rPr/>
        <w:t xml:space="preserve">Salida en lancha rápida hacia las islas Phi Phi. Llegada y visita la bahía Maya, famosa por ser uno de los escenarios donde se filmó la película “The beach” protagonizada por Leonardo di Caprio. Según la época del año la veremos desde fuera sin acceder a su interior, ya que la cierra para la recuperación de los corales y la fauna marítima. Pasaremos por la cueva del vikingo, famosa por ser el sitio donde cada año se recolectan los nidos de golondrinas. Almuerzo (sin bebidas). Por la tarde parada en una isla y tiempo libre para disfrutar de la playa (nadar, tomar el sol...) Regreso al hotel.</w:t>
      </w:r>
    </w:p>
    <w:p>
      <w:pPr/>
      <w:r>
        <w:rPr>
          <w:b w:val="1"/>
          <w:bCs w:val="1"/>
        </w:rPr>
        <w:t xml:space="preserve">DIA 14 </w:t>
      </w:r>
      <w:br/>
      <w:r>
        <w:rPr>
          <w:b w:val="1"/>
          <w:bCs w:val="1"/>
        </w:rPr>
        <w:t xml:space="preserve">PHUKET ✈️ BANGKOK ✈️ ESTAMBUL     </w:t>
      </w:r>
      <w:br/>
      <w:r>
        <w:rPr>
          <w:b w:val="1"/>
          <w:bCs w:val="1"/>
        </w:rPr>
        <w:t xml:space="preserve">DESAYUNO</w:t>
      </w:r>
      <w:r>
        <w:rPr/>
        <w:t xml:space="preserve">. A la hora indicada traslado al aeropuerto de Phuket para tomar vuelo con destino a Bangkok, para luego conectar con el vuelo de </w:t>
      </w:r>
      <w:r>
        <w:rPr>
          <w:b w:val="1"/>
          <w:bCs w:val="1"/>
        </w:rPr>
        <w:t xml:space="preserve">Turkish Airlines TK 69 </w:t>
      </w:r>
      <w:r>
        <w:rPr/>
        <w:t xml:space="preserve">que sale a las</w:t>
      </w:r>
      <w:r>
        <w:rPr>
          <w:b w:val="1"/>
          <w:bCs w:val="1"/>
        </w:rPr>
        <w:t xml:space="preserve"> 23:15hrs </w:t>
      </w:r>
      <w:r>
        <w:rPr/>
        <w:t xml:space="preserve">con destino a Estambul</w:t>
      </w:r>
      <w:r>
        <w:rPr>
          <w:b w:val="1"/>
          <w:bCs w:val="1"/>
        </w:rPr>
        <w:t xml:space="preserve">. Noche a bordo.</w:t>
      </w:r>
    </w:p>
    <w:p>
      <w:pPr/>
      <w:br/>
      <w:r>
        <w:rPr>
          <w:b w:val="1"/>
          <w:bCs w:val="1"/>
        </w:rPr>
        <w:t xml:space="preserve">DÍA 15 </w:t>
      </w:r>
      <w:br/>
      <w:r>
        <w:rPr>
          <w:b w:val="1"/>
          <w:bCs w:val="1"/>
        </w:rPr>
        <w:t xml:space="preserve">ESTAMBUL – BOGOTÁ    </w:t>
      </w:r>
      <w:r>
        <w:rPr/>
        <w:t xml:space="preserve">Llegada al aeropuerto de Estambul a las </w:t>
      </w:r>
      <w:r>
        <w:rPr>
          <w:b w:val="1"/>
          <w:bCs w:val="1"/>
        </w:rPr>
        <w:t xml:space="preserve">06:10hrs.</w:t>
      </w:r>
      <w:r>
        <w:rPr/>
        <w:t xml:space="preserve"> Para luego conectar con el vuelo de</w:t>
      </w:r>
      <w:r>
        <w:rPr>
          <w:b w:val="1"/>
          <w:bCs w:val="1"/>
        </w:rPr>
        <w:t xml:space="preserve"> Turkish Airlines TK 801</w:t>
      </w:r>
      <w:r>
        <w:rPr/>
        <w:t xml:space="preserve"> que sale a las </w:t>
      </w:r>
      <w:r>
        <w:rPr>
          <w:b w:val="1"/>
          <w:bCs w:val="1"/>
        </w:rPr>
        <w:t xml:space="preserve">08:00hrs </w:t>
      </w:r>
      <w:r>
        <w:rPr/>
        <w:t xml:space="preserve">con destino a la ciudad de Bogotá. </w:t>
      </w:r>
      <w:r>
        <w:rPr>
          <w:b w:val="1"/>
          <w:bCs w:val="1"/>
        </w:rPr>
        <w:t xml:space="preserve">Llegada 13:40hrs. * FIN DE LOS SERVICIOS *</w:t>
      </w:r>
      <w:br/>
      <w:br/>
      <w:r>
        <w:rPr>
          <w:b w:val="1"/>
          <w:bCs w:val="1"/>
        </w:rPr>
        <w:t xml:space="preserve">NOTAS IMPORTANTES:</w:t>
      </w:r>
      <w:b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MARZO 07</w:t>
            </w:r>
          </w:p>
        </w:tc>
        <w:tc>
          <w:tcPr>
            <w:tcW w:w="7800" w:type="dxa"/>
            <w:noWrap/>
          </w:tcPr>
          <w:p>
            <w:pPr>
              <w:jc w:val="start"/>
              <w:spacing w:before="0" w:after="0"/>
            </w:pPr>
            <w:r>
              <w:rPr/>
              <w:t xml:space="preserve">USD 3.799</w:t>
            </w:r>
          </w:p>
        </w:tc>
        <w:tc>
          <w:tcPr>
            <w:tcW w:w="7800" w:type="dxa"/>
            <w:noWrap/>
          </w:tcPr>
          <w:p>
            <w:pPr>
              <w:jc w:val="start"/>
              <w:spacing w:before="0" w:after="0"/>
            </w:pPr>
            <w:r>
              <w:rPr/>
              <w:t xml:space="preserve">USD 4.399</w:t>
            </w:r>
          </w:p>
        </w:tc>
        <w:tc>
          <w:tcPr>
            <w:tcW w:w="7800" w:type="dxa"/>
            <w:noWrap/>
          </w:tcPr>
          <w:p>
            <w:pPr>
              <w:jc w:val="start"/>
              <w:spacing w:before="0" w:after="0"/>
            </w:pPr>
            <w:r>
              <w:rPr/>
              <w:t xml:space="preserve">USD 3.299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w:t>
      </w:r>
      <w:r>
        <w:rPr>
          <w:b w:val="1"/>
          <w:bCs w:val="1"/>
        </w:rPr>
        <w:t xml:space="preserve">TRM</w:t>
      </w:r>
      <w:r>
        <w:rPr/>
        <w:t xml:space="preserve">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w:t>
      </w:r>
      <w:r>
        <w:rPr/>
        <w:t xml:space="preserve"> (adicional a la cama doble se otorgará una supletoria, tipo cama plegable - catre). Sujeta a disponibilidad en el hotel al momento de reservar)</w:t>
      </w:r>
      <w:br/>
      <w:br/>
      <w:r>
        <w:rPr/>
        <w:t xml:space="preserve">**Menores entre los 2 y hasta 11 años, compartiendo habitación con 2 adultos. </w:t>
      </w:r>
      <w:br/>
      <w:r>
        <w:rPr>
          <w:b w:val="1"/>
          <w:bCs w:val="1"/>
        </w:rPr>
        <w:t xml:space="preserve">Máximo 1 niño por habitación (solicitamos copia pasaporte menor).</w:t>
      </w:r>
    </w:p>
    <w:p>
      <w:pPr>
        <w:spacing w:before="0" w:after="0"/>
      </w:pP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MARZO 07</w:t>
            </w:r>
          </w:p>
        </w:tc>
        <w:tc>
          <w:tcPr>
            <w:tcW w:w="7800" w:type="dxa"/>
            <w:noWrap/>
          </w:tcPr>
          <w:p>
            <w:pPr>
              <w:jc w:val="start"/>
              <w:spacing w:before="0" w:after="0"/>
            </w:pPr>
            <w:r>
              <w:rPr/>
              <w:t xml:space="preserve">$14.699.000</w:t>
            </w:r>
          </w:p>
        </w:tc>
        <w:tc>
          <w:tcPr>
            <w:tcW w:w="7800" w:type="dxa"/>
            <w:noWrap/>
          </w:tcPr>
          <w:p>
            <w:pPr>
              <w:jc w:val="start"/>
              <w:spacing w:before="0" w:after="0"/>
            </w:pPr>
            <w:r>
              <w:rPr/>
              <w:t xml:space="preserve">$16.999.000</w:t>
            </w:r>
          </w:p>
        </w:tc>
        <w:tc>
          <w:tcPr>
            <w:tcW w:w="7800" w:type="dxa"/>
            <w:noWrap/>
          </w:tcPr>
          <w:p>
            <w:pPr>
              <w:jc w:val="start"/>
              <w:spacing w:before="0" w:after="0"/>
            </w:pPr>
            <w:r>
              <w:rPr/>
              <w:t xml:space="preserve">$12.699.000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w:t>
      </w:r>
      <w:r>
        <w:rPr>
          <w:b w:val="1"/>
          <w:bCs w:val="1"/>
        </w:rPr>
        <w:t xml:space="preserve">TRM</w:t>
      </w:r>
      <w:r>
        <w:rPr/>
        <w:t xml:space="preserve">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w:t>
      </w:r>
      <w:r>
        <w:rPr/>
        <w:t xml:space="preserve"> (adicional a la cama doble se otorgará una supletoria, tipo cama plegable - catre). Sujeta a disponibilidad en el hotel al momento de reservar)</w:t>
      </w:r>
      <w:br/>
      <w:br/>
      <w:r>
        <w:rPr/>
        <w:t xml:space="preserve">**Menores entre los 2 y hasta 11 años, compartiendo habitación con 2 adultos. </w:t>
      </w:r>
      <w:br/>
      <w:r>
        <w:rPr>
          <w:b w:val="1"/>
          <w:bCs w:val="1"/>
        </w:rPr>
        <w:t xml:space="preserve">Máximo 1 niño por habitación (solicitamos copia pasaporte menor).</w:t>
      </w:r>
      <w:br/>
      <w:br/>
      <w:r>
        <w:rPr>
          <w:b w:val="1"/>
          <w:bCs w:val="1"/>
        </w:rPr>
        <w:t xml:space="preserve">PREVENTA - TARIFAS VIGENTES HASTA EL 30 DE DICIEMBRE DE 2025</w:t>
      </w:r>
      <w:br/>
      <w:br/>
      <w:r>
        <w:rPr>
          <w:b w:val="1"/>
          <w:bCs w:val="1"/>
        </w:rPr>
        <w:t xml:space="preserve">VISITAS Y EXCURSIONES</w:t>
      </w:r>
      <w:br/>
      <w:r>
        <w:rPr/>
        <w:t xml:space="preserve">•</w:t>
      </w: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w:t>
      </w:r>
      <w:r>
        <w:rPr/>
        <w:t xml:space="preserve">No nos haremos responsables por los servicios contratados en otras empresas contratados en otras empresas.</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t xml:space="preserve">TOUR OPCIONALES PHUKET</w:t>
            </w:r>
            <w:br/>
            <w:r>
              <w:rPr/>
              <w:t xml:space="preserve">PRECIO NETO POR PERSONA (sujeto a cambio, tarifa orientativa)</w:t>
            </w:r>
          </w:p>
        </w:tc>
      </w:tr>
      <w:tr>
        <w:trPr/>
        <w:tc>
          <w:tcPr>
            <w:tcW w:w="7800" w:type="dxa"/>
            <w:noWrap/>
          </w:tcPr>
          <w:p>
            <w:pPr>
              <w:jc w:val="start"/>
              <w:spacing w:before="0" w:after="0"/>
            </w:pPr>
            <w:r>
              <w:rPr/>
              <w:t xml:space="preserve">MERCADO FLOTANTE Y RIO KWAI</w:t>
            </w:r>
          </w:p>
        </w:tc>
        <w:tc>
          <w:tcPr>
            <w:tcW w:w="7800" w:type="dxa"/>
            <w:noWrap/>
          </w:tcPr>
          <w:p>
            <w:pPr>
              <w:jc w:val="start"/>
              <w:spacing w:before="0" w:after="0"/>
            </w:pPr>
            <w:r>
              <w:rPr/>
              <w:t xml:space="preserve">USD 75</w:t>
            </w:r>
          </w:p>
        </w:tc>
      </w:tr>
      <w:tr>
        <w:trPr/>
        <w:tc>
          <w:tcPr>
            <w:tcW w:w="7800" w:type="dxa"/>
            <w:noWrap/>
          </w:tcPr>
          <w:p>
            <w:pPr>
              <w:jc w:val="start"/>
              <w:spacing w:before="0" w:after="0"/>
            </w:pPr>
            <w:r>
              <w:rPr/>
              <w:t xml:space="preserve">DIA COMPLETO POR LA ISLA PHI PHI</w:t>
            </w:r>
          </w:p>
        </w:tc>
        <w:tc>
          <w:tcPr>
            <w:tcW w:w="7800" w:type="dxa"/>
            <w:noWrap/>
          </w:tcPr>
          <w:p>
            <w:pPr>
              <w:jc w:val="start"/>
              <w:spacing w:before="0" w:after="0"/>
            </w:pPr>
            <w:r>
              <w:rPr/>
              <w:t xml:space="preserve">USD 130</w:t>
            </w:r>
          </w:p>
        </w:tc>
      </w:tr>
    </w:tbl>
    <w:p>
      <w:pPr>
        <w:spacing w:before="0" w:after="0"/>
      </w:pP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TURKISH AIRLINES</w:t>
            </w:r>
            <w:br/>
            <w:r>
              <w:rPr/>
              <w:t xml:space="preserve">ITINERARIO AÉREO</w:t>
            </w: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TK 801</w:t>
            </w:r>
          </w:p>
        </w:tc>
        <w:tc>
          <w:tcPr>
            <w:tcW w:w="7800" w:type="dxa"/>
            <w:noWrap/>
          </w:tcPr>
          <w:p>
            <w:pPr>
              <w:jc w:val="start"/>
              <w:spacing w:before="0" w:after="0"/>
            </w:pPr>
            <w:r>
              <w:rPr/>
              <w:t xml:space="preserve">Bogotá – Estambul</w:t>
            </w:r>
          </w:p>
        </w:tc>
        <w:tc>
          <w:tcPr>
            <w:tcW w:w="7800" w:type="dxa"/>
            <w:noWrap/>
          </w:tcPr>
          <w:p>
            <w:pPr>
              <w:jc w:val="start"/>
              <w:spacing w:before="0" w:after="0"/>
            </w:pPr>
            <w:r>
              <w:rPr/>
              <w:t xml:space="preserve">15:10</w:t>
            </w:r>
          </w:p>
        </w:tc>
        <w:tc>
          <w:tcPr>
            <w:tcW w:w="7800" w:type="dxa"/>
            <w:noWrap/>
          </w:tcPr>
          <w:p>
            <w:pPr>
              <w:jc w:val="start"/>
              <w:spacing w:before="0" w:after="0"/>
            </w:pPr>
            <w:r>
              <w:rPr/>
              <w:t xml:space="preserve">15:30+1</w:t>
            </w:r>
          </w:p>
        </w:tc>
      </w:tr>
      <w:tr>
        <w:trPr/>
        <w:tc>
          <w:tcPr>
            <w:tcW w:w="7800" w:type="dxa"/>
            <w:noWrap/>
          </w:tcPr>
          <w:p>
            <w:pPr>
              <w:jc w:val="start"/>
              <w:spacing w:before="0" w:after="0"/>
            </w:pPr>
            <w:r>
              <w:rPr/>
              <w:t xml:space="preserve">TK 64</w:t>
            </w:r>
          </w:p>
        </w:tc>
        <w:tc>
          <w:tcPr>
            <w:tcW w:w="7800" w:type="dxa"/>
            <w:noWrap/>
          </w:tcPr>
          <w:p>
            <w:pPr>
              <w:jc w:val="start"/>
              <w:spacing w:before="0" w:after="0"/>
            </w:pPr>
            <w:r>
              <w:rPr/>
              <w:t xml:space="preserve">Estambul – Bangkok</w:t>
            </w:r>
          </w:p>
        </w:tc>
        <w:tc>
          <w:tcPr>
            <w:tcW w:w="7800" w:type="dxa"/>
            <w:noWrap/>
          </w:tcPr>
          <w:p>
            <w:pPr>
              <w:jc w:val="start"/>
              <w:spacing w:before="0" w:after="0"/>
            </w:pPr>
            <w:r>
              <w:rPr/>
              <w:t xml:space="preserve">19:45</w:t>
            </w:r>
          </w:p>
        </w:tc>
        <w:tc>
          <w:tcPr>
            <w:tcW w:w="7800" w:type="dxa"/>
            <w:noWrap/>
          </w:tcPr>
          <w:p>
            <w:pPr>
              <w:jc w:val="start"/>
              <w:spacing w:before="0" w:after="0"/>
            </w:pPr>
            <w:r>
              <w:rPr/>
              <w:t xml:space="preserve">      </w:t>
            </w:r>
            <w:r>
              <w:rPr/>
              <w:t xml:space="preserve">08:40+1</w:t>
            </w:r>
          </w:p>
        </w:tc>
      </w:tr>
      <w:tr>
        <w:trPr/>
        <w:tc>
          <w:tcPr>
            <w:tcW w:w="7800" w:type="dxa"/>
            <w:noWrap/>
          </w:tcPr>
          <w:p>
            <w:pPr>
              <w:jc w:val="start"/>
              <w:spacing w:before="0" w:after="0"/>
            </w:pPr>
            <w:r>
              <w:rPr/>
              <w:t xml:space="preserve">TK 69</w:t>
            </w:r>
          </w:p>
        </w:tc>
        <w:tc>
          <w:tcPr>
            <w:tcW w:w="7800" w:type="dxa"/>
            <w:noWrap/>
          </w:tcPr>
          <w:p>
            <w:pPr>
              <w:jc w:val="start"/>
              <w:spacing w:before="0" w:after="0"/>
            </w:pPr>
            <w:r>
              <w:rPr/>
              <w:t xml:space="preserve">Bangkok – Estambul</w:t>
            </w:r>
          </w:p>
        </w:tc>
        <w:tc>
          <w:tcPr>
            <w:tcW w:w="7800" w:type="dxa"/>
            <w:noWrap/>
          </w:tcPr>
          <w:p>
            <w:pPr>
              <w:jc w:val="start"/>
              <w:spacing w:before="0" w:after="0"/>
            </w:pPr>
            <w:r>
              <w:rPr/>
              <w:t xml:space="preserve">23:15</w:t>
            </w:r>
          </w:p>
        </w:tc>
        <w:tc>
          <w:tcPr>
            <w:tcW w:w="7800" w:type="dxa"/>
            <w:noWrap/>
          </w:tcPr>
          <w:p>
            <w:pPr>
              <w:jc w:val="start"/>
              <w:spacing w:before="0" w:after="0"/>
            </w:pPr>
            <w:r>
              <w:rPr/>
              <w:t xml:space="preserve">06:10+1</w:t>
            </w:r>
          </w:p>
        </w:tc>
      </w:tr>
      <w:tr>
        <w:trPr/>
        <w:tc>
          <w:tcPr>
            <w:tcW w:w="7800" w:type="dxa"/>
            <w:noWrap/>
          </w:tcPr>
          <w:p>
            <w:pPr>
              <w:jc w:val="start"/>
              <w:spacing w:before="0" w:after="0"/>
            </w:pPr>
            <w:r>
              <w:rPr/>
              <w:t xml:space="preserve">TK 801</w:t>
            </w:r>
          </w:p>
        </w:tc>
        <w:tc>
          <w:tcPr>
            <w:tcW w:w="7800" w:type="dxa"/>
            <w:noWrap/>
          </w:tcPr>
          <w:p>
            <w:pPr>
              <w:jc w:val="start"/>
              <w:spacing w:before="0" w:after="0"/>
            </w:pPr>
            <w:r>
              <w:rPr/>
              <w:t xml:space="preserve">Estambul – Bogotá</w:t>
            </w:r>
          </w:p>
        </w:tc>
        <w:tc>
          <w:tcPr>
            <w:tcW w:w="7800" w:type="dxa"/>
            <w:noWrap/>
          </w:tcPr>
          <w:p>
            <w:pPr>
              <w:jc w:val="start"/>
              <w:spacing w:before="0" w:after="0"/>
            </w:pPr>
            <w:r>
              <w:rPr/>
              <w:t xml:space="preserve">08:00</w:t>
            </w:r>
          </w:p>
        </w:tc>
        <w:tc>
          <w:tcPr>
            <w:tcW w:w="7800" w:type="dxa"/>
            <w:noWrap/>
          </w:tcPr>
          <w:p>
            <w:pPr>
              <w:jc w:val="start"/>
              <w:spacing w:before="0" w:after="0"/>
            </w:pPr>
            <w:r>
              <w:rPr/>
              <w:t xml:space="preserve">      </w:t>
            </w:r>
            <w:r>
              <w:rPr/>
              <w:t xml:space="preserve">13:40</w:t>
            </w:r>
          </w:p>
        </w:tc>
      </w:tr>
    </w:tbl>
    <w:p>
      <w:pPr>
        <w:spacing w:before="0" w:after="0"/>
      </w:pPr>
      <w:r>
        <w:rPr>
          <w:b w:val="1"/>
          <w:bCs w:val="1"/>
          <w:i w:val="1"/>
          <w:iCs w:val="1"/>
        </w:rPr>
        <w:t xml:space="preserve"> </w:t>
      </w:r>
      <w:r>
        <w:rPr>
          <w:b w:val="1"/>
          <w:bCs w:val="1"/>
          <w:i w:val="1"/>
          <w:iCs w:val="1"/>
        </w:rPr>
        <w:t xml:space="preserve">“Estos itinerarios se publican con los vuelos informados por las aerolíneas, pueden variar si así lo determinan”</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BANGKOK</w:t>
            </w:r>
          </w:p>
        </w:tc>
        <w:tc>
          <w:tcPr>
            <w:tcW w:w="7800" w:type="dxa"/>
            <w:noWrap/>
          </w:tcPr>
          <w:p>
            <w:pPr>
              <w:jc w:val="start"/>
              <w:spacing w:before="0" w:after="0"/>
            </w:pPr>
            <w:r>
              <w:rPr/>
              <w:t xml:space="preserve">HOLIDAY INN SILOM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SUKHOTHAI</w:t>
            </w:r>
          </w:p>
        </w:tc>
        <w:tc>
          <w:tcPr>
            <w:tcW w:w="7800" w:type="dxa"/>
            <w:noWrap/>
          </w:tcPr>
          <w:p>
            <w:pPr>
              <w:jc w:val="start"/>
              <w:spacing w:before="0" w:after="0"/>
            </w:pPr>
            <w:r>
              <w:rPr/>
              <w:t xml:space="preserve">SUKHOTHAI TREASURE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CHIANG RAI</w:t>
            </w:r>
          </w:p>
        </w:tc>
        <w:tc>
          <w:tcPr>
            <w:tcW w:w="7800" w:type="dxa"/>
            <w:noWrap/>
          </w:tcPr>
          <w:p>
            <w:pPr>
              <w:jc w:val="start"/>
              <w:spacing w:before="0" w:after="0"/>
            </w:pPr>
            <w:r>
              <w:rPr/>
              <w:t xml:space="preserve">THE HERITAGE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CHIANG MAI</w:t>
            </w:r>
          </w:p>
        </w:tc>
        <w:tc>
          <w:tcPr>
            <w:tcW w:w="7800" w:type="dxa"/>
            <w:noWrap/>
          </w:tcPr>
          <w:p>
            <w:pPr>
              <w:jc w:val="start"/>
              <w:spacing w:before="0" w:after="0"/>
            </w:pPr>
            <w:r>
              <w:rPr/>
              <w:t xml:space="preserve">CENTARA RIVERIDE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PHUKET</w:t>
            </w:r>
          </w:p>
        </w:tc>
        <w:tc>
          <w:tcPr>
            <w:tcW w:w="7800" w:type="dxa"/>
            <w:noWrap/>
          </w:tcPr>
          <w:p>
            <w:pPr>
              <w:jc w:val="start"/>
              <w:spacing w:before="0" w:after="0"/>
            </w:pPr>
            <w:r>
              <w:rPr/>
              <w:t xml:space="preserve">SLEEP WITH ME o SIMILAR</w:t>
            </w:r>
          </w:p>
        </w:tc>
        <w:tc>
          <w:tcPr>
            <w:tcW w:w="7800" w:type="dxa"/>
            <w:noWrap/>
          </w:tcPr>
          <w:p>
            <w:pPr>
              <w:jc w:val="start"/>
              <w:spacing w:before="0" w:after="0"/>
            </w:pPr>
            <w:r>
              <w:rPr/>
              <w:t xml:space="preserve">TURISTA SUPERIOR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Bangkok – Estambul – Bogotá con Turkish. Clase turista – tarifa promocional grupal.</w:t>
      </w:r>
    </w:p>
    <w:p>
      <w:pPr>
        <w:numPr>
          <w:ilvl w:val="1"/>
          <w:numId w:val="1"/>
        </w:numPr>
      </w:pPr>
      <w:r>
        <w:rPr/>
        <w:t xml:space="preserve">Vuelos domésticos Chiang Mai – Phuket // Phuket – Bangkok. Clase turista (Equipaje permitido en bodega: únicamente 1 maleta de 20 kilos por persona) </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02 noches de alojamiento en Estambul en el hotel seleccionado.</w:t>
      </w:r>
    </w:p>
    <w:p>
      <w:pPr>
        <w:numPr>
          <w:ilvl w:val="1"/>
          <w:numId w:val="1"/>
        </w:numPr>
      </w:pPr>
      <w:r>
        <w:rPr/>
        <w:t xml:space="preserve">03 noches de alojamiento en Bangkok en el hotel seleccionado.</w:t>
      </w:r>
    </w:p>
    <w:p>
      <w:pPr>
        <w:numPr>
          <w:ilvl w:val="1"/>
          <w:numId w:val="1"/>
        </w:numPr>
      </w:pPr>
      <w:r>
        <w:rPr/>
        <w:t xml:space="preserve">01 noche de alojamiento en Sukhothai en el hotel seleccionado.</w:t>
      </w:r>
    </w:p>
    <w:p>
      <w:pPr>
        <w:numPr>
          <w:ilvl w:val="1"/>
          <w:numId w:val="1"/>
        </w:numPr>
      </w:pPr>
      <w:r>
        <w:rPr/>
        <w:t xml:space="preserve">01 noche de alojamiento en Chiang Rai en el hotel seleccionado.</w:t>
      </w:r>
    </w:p>
    <w:p>
      <w:pPr>
        <w:numPr>
          <w:ilvl w:val="1"/>
          <w:numId w:val="1"/>
        </w:numPr>
      </w:pPr>
      <w:r>
        <w:rPr/>
        <w:t xml:space="preserve">02 noches de alojamiento en Chiang Mai en el hotel seleccionado.</w:t>
      </w:r>
    </w:p>
    <w:p>
      <w:pPr>
        <w:numPr>
          <w:ilvl w:val="1"/>
          <w:numId w:val="1"/>
        </w:numPr>
      </w:pPr>
      <w:r>
        <w:rPr/>
        <w:t xml:space="preserve">02 noches de alojamiento en Phuket en el hotel seleccionado.</w:t>
      </w:r>
    </w:p>
    <w:p>
      <w:pPr>
        <w:numPr>
          <w:ilvl w:val="1"/>
          <w:numId w:val="1"/>
        </w:numPr>
      </w:pPr>
      <w:r>
        <w:rPr/>
        <w:t xml:space="preserve">Régimen alimenticio indicado en el itinerario: </w:t>
      </w:r>
    </w:p>
    <w:p>
      <w:pPr>
        <w:numPr>
          <w:ilvl w:val="1"/>
          <w:numId w:val="1"/>
        </w:numPr>
      </w:pPr>
      <w:r>
        <w:rPr/>
        <w:t xml:space="preserve">Desayuno en Estambul y Bangkok.</w:t>
      </w:r>
    </w:p>
    <w:p>
      <w:pPr>
        <w:numPr>
          <w:ilvl w:val="1"/>
          <w:numId w:val="1"/>
        </w:numPr>
      </w:pPr>
      <w:r>
        <w:rPr/>
        <w:t xml:space="preserve">Desayuno y Almuerzo (sin bebidas) en Sukhothai, Chiang Rai y Chiang Mai.</w:t>
      </w:r>
    </w:p>
    <w:p>
      <w:pPr>
        <w:numPr>
          <w:ilvl w:val="1"/>
          <w:numId w:val="1"/>
        </w:numPr>
      </w:pPr>
      <w:r>
        <w:rPr/>
        <w:t xml:space="preserve">Templo del Buda de Oro en Bangkok.</w:t>
      </w:r>
    </w:p>
    <w:p>
      <w:pPr>
        <w:numPr>
          <w:ilvl w:val="1"/>
          <w:numId w:val="1"/>
        </w:numPr>
      </w:pPr>
      <w:r>
        <w:rPr/>
        <w:t xml:space="preserve">Templo del Buda Reclinado en Bangkok.</w:t>
      </w:r>
    </w:p>
    <w:p>
      <w:pPr>
        <w:numPr>
          <w:ilvl w:val="1"/>
          <w:numId w:val="1"/>
        </w:numPr>
      </w:pPr>
      <w:r>
        <w:rPr/>
        <w:t xml:space="preserve">Visita al Gran Palacio de Bangkok.</w:t>
      </w:r>
    </w:p>
    <w:p>
      <w:pPr>
        <w:numPr>
          <w:ilvl w:val="1"/>
          <w:numId w:val="1"/>
        </w:numPr>
      </w:pPr>
      <w:r>
        <w:rPr/>
        <w:t xml:space="preserve">Templos de Wat Yai Chaimongkol y Wat Mahatat en Ayuthaya.</w:t>
      </w:r>
    </w:p>
    <w:p>
      <w:pPr>
        <w:numPr>
          <w:ilvl w:val="1"/>
          <w:numId w:val="1"/>
        </w:numPr>
      </w:pPr>
      <w:r>
        <w:rPr/>
        <w:t xml:space="preserve">Templo Azul en Chiang Rai.</w:t>
      </w:r>
    </w:p>
    <w:p>
      <w:pPr>
        <w:numPr>
          <w:ilvl w:val="1"/>
          <w:numId w:val="1"/>
        </w:numPr>
      </w:pPr>
      <w:r>
        <w:rPr/>
        <w:t xml:space="preserve">Visita al Triángulo de Oro en Chiang Rai.</w:t>
      </w:r>
    </w:p>
    <w:p>
      <w:pPr>
        <w:numPr>
          <w:ilvl w:val="1"/>
          <w:numId w:val="1"/>
        </w:numPr>
      </w:pPr>
      <w:r>
        <w:rPr/>
        <w:t xml:space="preserve">Visita al Santuario de Elefantes ECO VALLEY</w:t>
      </w:r>
    </w:p>
    <w:p>
      <w:pPr>
        <w:numPr>
          <w:ilvl w:val="1"/>
          <w:numId w:val="1"/>
        </w:numPr>
      </w:pPr>
      <w:r>
        <w:rPr/>
        <w:t xml:space="preserve">Entradas y visitas a los monumentos de acuerdo con lo mencionado en el programa.</w:t>
      </w:r>
    </w:p>
    <w:p>
      <w:pPr>
        <w:numPr>
          <w:ilvl w:val="1"/>
          <w:numId w:val="1"/>
        </w:numPr>
      </w:pPr>
      <w:r>
        <w:rPr/>
        <w:t xml:space="preserve">Tour por el Bósforo en Estambul (sin almuerzo).</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Asistencia en destino en Tailandia 24 horas en español vía WhatsApp </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Tasas hoteleras en Turquía USD 15 por persona (pago obligatorio en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obligatorias en Tailandia de USD 50 por persona (se pagan en el destino).</w:t>
      </w:r>
    </w:p>
    <w:p>
      <w:pPr>
        <w:numPr>
          <w:ilvl w:val="1"/>
          <w:numId w:val="1"/>
        </w:numPr>
      </w:pPr>
      <w:r>
        <w:rPr/>
        <w:t xml:space="preserve">Almuerzos y Cenas en Estambul y Bangkok.</w:t>
      </w:r>
    </w:p>
    <w:p>
      <w:pPr>
        <w:numPr>
          <w:ilvl w:val="1"/>
          <w:numId w:val="1"/>
        </w:numPr>
      </w:pPr>
      <w:r>
        <w:rPr/>
        <w:t xml:space="preserve">Bebidas en los almuerzos.</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7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2025-12-23T13:45:12+00:00</dcterms:created>
  <dcterms:modified xsi:type="dcterms:W3CDTF">2025-12-23T13:45:12+00:00</dcterms:modified>
</cp:coreProperties>
</file>

<file path=docProps/custom.xml><?xml version="1.0" encoding="utf-8"?>
<Properties xmlns="http://schemas.openxmlformats.org/officeDocument/2006/custom-properties" xmlns:vt="http://schemas.openxmlformats.org/officeDocument/2006/docPropsVTypes"/>
</file>