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 ( Festival de Luces)                    </w:t>
      </w:r>
    </w:p>
    <w:p>
      <w:pPr/>
      <w:r>
        <w:rPr>
          <w:rFonts w:ascii="Arial" w:hAnsi="Arial" w:eastAsia="Arial" w:cs="Arial"/>
          <w:color w:val="light"/>
          <w:sz w:val="22"/>
          <w:szCs w:val="22"/>
          <w:b w:val="0"/>
          <w:bCs w:val="0"/>
        </w:rPr>
        <w:t xml:space="preserve">MTC - 31644</w:t>
      </w:r>
    </w:p>
    <w:p>
      <w:pPr/>
      <w:r>
        <w:rPr>
          <w:rFonts w:ascii="Arial" w:hAnsi="Arial" w:eastAsia="Arial" w:cs="Arial"/>
          <w:color w:val="light"/>
          <w:sz w:val="22"/>
          <w:szCs w:val="22"/>
          <w:b w:val="0"/>
          <w:bCs w:val="0"/>
        </w:rPr>
        <w:t xml:space="preserve">14 Días y 10 Noches</w:t>
      </w:r>
    </w:p>
    <w:p/>
    <w:p/>
    <w:p>
      <w:pPr>
        <w:jc w:val="center"/>
        <w:spacing w:before="450"/>
      </w:pPr>
      <w:r>
        <w:rPr>
          <w:sz w:val="40.5"/>
          <w:szCs w:val="40.5"/>
        </w:rPr>
        <w:t xml:space="preserve">Desde $20'499.000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2025-10-27</w:t>
            </w:r>
          </w:p>
        </w:tc>
        <w:tc>
          <w:tcPr>
            <w:tcW w:w="5000" w:type="pct"/>
            <w:noWrap/>
          </w:tcPr>
          <w:p>
            <w:pPr/>
            <w:r>
              <w:rPr/>
              <w:t xml:space="preserve">2025-11-09</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Lampang, </w:t>
      </w:r>
      <w:r>
        <w:rPr/>
        <w:t xml:space="preserve">Phuket, </w:t>
      </w:r>
      <w:r>
        <w:rPr/>
        <w:t xml:space="preserve">Sukhothai, </w:t>
      </w:r>
      <w:r>
        <w:rPr/>
        <w:t xml:space="preserve">Estambul, </w:t>
      </w:r>
      <w:r>
        <w:rPr/>
        <w:t xml:space="preserve">Ayuthaya,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 </w:t>
      </w:r>
      <w:r>
        <w:rPr/>
        <w:t xml:space="preserve">       </w:t>
      </w:r>
      <w:br/>
      <w:r>
        <w:rPr/>
        <w:t xml:space="preserve">Presentarse con 3 horas de antelación en el aeropuerto internacional El Dorado de Bogotá para abordar vuelo de </w:t>
      </w:r>
      <w:r>
        <w:rPr>
          <w:b w:val="1"/>
          <w:bCs w:val="1"/>
        </w:rPr>
        <w:t xml:space="preserve">TURKISH AIRLINES TK 801</w:t>
      </w:r>
      <w:r>
        <w:rPr/>
        <w:t xml:space="preserve"> con salida a las 15:20hrs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        </w:t>
      </w:r>
      <w:r>
        <w:rPr/>
        <w:t xml:space="preserve"> </w:t>
      </w:r>
      <w:br/>
      <w:r>
        <w:rPr/>
        <w:t xml:space="preserve">Llegada al aeropuerto Internacional de Estambul el tercer mayor aeropuerto del mundo, sobre las 15:35hrs un representante de habla hispana les recibirá para su traslado al Hotel. </w:t>
      </w:r>
      <w:r>
        <w:rPr>
          <w:b w:val="1"/>
          <w:bCs w:val="1"/>
        </w:rPr>
        <w:t xml:space="preserve">Alojamiento.</w:t>
      </w:r>
      <w:br/>
      <w:br/>
      <w:r>
        <w:rPr>
          <w:b w:val="1"/>
          <w:bCs w:val="1"/>
        </w:rPr>
        <w:t xml:space="preserve">DIA 03    </w:t>
      </w:r>
      <w:br/>
      <w:r>
        <w:rPr>
          <w:b w:val="1"/>
          <w:bCs w:val="1"/>
        </w:rPr>
        <w:t xml:space="preserve">ESTAMBUL✈️ BANGKOK        </w:t>
      </w:r>
      <w:br/>
      <w:r>
        <w:rPr>
          <w:b w:val="1"/>
          <w:bCs w:val="1"/>
        </w:rPr>
        <w:t xml:space="preserve">Desayuno.</w:t>
      </w:r>
      <w:r>
        <w:rPr/>
        <w:t xml:space="preserve"> A la hora oportuna traslado al aeropuerto de Estambul para tomar el vuelo </w:t>
      </w:r>
      <w:r>
        <w:rPr>
          <w:b w:val="1"/>
          <w:bCs w:val="1"/>
        </w:rPr>
        <w:t xml:space="preserve">TK 64</w:t>
      </w:r>
      <w:r>
        <w:rPr/>
        <w:t xml:space="preserve"> con destino a Bangkok, que sale a las 19:40hrs.</w:t>
      </w:r>
      <w:r>
        <w:rPr>
          <w:b w:val="1"/>
          <w:bCs w:val="1"/>
        </w:rPr>
        <w:t xml:space="preserve"> Noche a bordo</w:t>
      </w:r>
      <w:r>
        <w:rPr/>
        <w:t xml:space="preserve">.</w:t>
      </w:r>
      <w:br/>
      <w:br/>
      <w:r>
        <w:rPr>
          <w:b w:val="1"/>
          <w:bCs w:val="1"/>
        </w:rPr>
        <w:t xml:space="preserve">DIA 04 </w:t>
      </w:r>
      <w:br/>
      <w:r>
        <w:rPr>
          <w:b w:val="1"/>
          <w:bCs w:val="1"/>
        </w:rPr>
        <w:t xml:space="preserve">BANGKOK.</w:t>
      </w:r>
      <w:r>
        <w:rPr/>
        <w:t xml:space="preserve">      </w:t>
      </w:r>
      <w:br/>
      <w:r>
        <w:rPr/>
        <w:t xml:space="preserve">Llegada al aeropuerto de Bangkok a las 08:20hrs. Recepción en aeropuerto. Traslado al hotel. Entrega de la habitación a partir de las 14.00hrs. </w:t>
      </w:r>
      <w:r>
        <w:rPr>
          <w:b w:val="1"/>
          <w:bCs w:val="1"/>
        </w:rPr>
        <w:t xml:space="preserve">Alojamiento</w:t>
      </w:r>
      <w:r>
        <w:rPr/>
        <w:t xml:space="preserve">.</w:t>
      </w:r>
      <w:br/>
      <w:br/>
      <w:r>
        <w:rPr>
          <w:b w:val="1"/>
          <w:bCs w:val="1"/>
        </w:rPr>
        <w:t xml:space="preserve">DIA 05 </w:t>
      </w:r>
      <w:br/>
      <w:r>
        <w:rPr>
          <w:b w:val="1"/>
          <w:bCs w:val="1"/>
        </w:rPr>
        <w:t xml:space="preserve">BANGKOK        </w:t>
      </w:r>
      <w:br/>
      <w:r>
        <w:rPr>
          <w:b w:val="1"/>
          <w:bCs w:val="1"/>
        </w:rPr>
        <w:t xml:space="preserve">Desayuno. </w:t>
      </w:r>
      <w:r>
        <w:rPr/>
        <w:t xml:space="preserve">Visita de la ciudad. Visitaremos El Wat Pho o Templo del Buda Reclinado, con un Buda de 46 m. de largo, es el mayor y más antiguo de Bangkok, construido por Rama I, al que los fieles ofrecen flores, frutas y dulces. Luego, El Wat Trimit o Templo del Buda de Oro, construido alrededor de 1.238. Continuamos con el Palacio Real y el buda de esmeralda “Wat Prakeo”. Regreso al hotel. </w:t>
      </w:r>
      <w:r>
        <w:rPr>
          <w:b w:val="1"/>
          <w:bCs w:val="1"/>
        </w:rPr>
        <w:t xml:space="preserve">Alojamiento</w:t>
      </w:r>
      <w:r>
        <w:rPr/>
        <w:t xml:space="preserve">.</w:t>
      </w:r>
      <w:br/>
      <w:br/>
      <w:r>
        <w:rPr>
          <w:b w:val="1"/>
          <w:bCs w:val="1"/>
        </w:rPr>
        <w:t xml:space="preserve">DIA 06 </w:t>
      </w:r>
      <w:br/>
      <w:r>
        <w:rPr>
          <w:b w:val="1"/>
          <w:bCs w:val="1"/>
        </w:rPr>
        <w:t xml:space="preserve">BANGKOK        </w:t>
      </w:r>
      <w:br/>
      <w:r>
        <w:rPr>
          <w:b w:val="1"/>
          <w:bCs w:val="1"/>
        </w:rPr>
        <w:t xml:space="preserve">Desayuno. </w:t>
      </w:r>
      <w:r>
        <w:rPr/>
        <w:t xml:space="preserve">Dia libre para actividades personales. </w:t>
      </w:r>
      <w:r>
        <w:rPr>
          <w:b w:val="1"/>
          <w:bCs w:val="1"/>
        </w:rPr>
        <w:t xml:space="preserve">Alojamiento</w:t>
      </w:r>
      <w:r>
        <w:rPr/>
        <w:t xml:space="preserve">.</w:t>
      </w:r>
      <w:br/>
      <w:br/>
      <w:r>
        <w:rPr>
          <w:b w:val="1"/>
          <w:bCs w:val="1"/>
        </w:rPr>
        <w:t xml:space="preserve">DIA 07 </w:t>
      </w:r>
      <w:br/>
      <w:r>
        <w:rPr>
          <w:b w:val="1"/>
          <w:bCs w:val="1"/>
        </w:rPr>
        <w:t xml:space="preserve">BANGKOK 🚌 AYUTHAYA 🚌 ANGTHONG 🚌 KHAMPEANG PHET 🚌 SUKHOTHAI. </w:t>
      </w:r>
      <w:br/>
      <w:r>
        <w:rPr>
          <w:b w:val="1"/>
          <w:bCs w:val="1"/>
        </w:rPr>
        <w:t xml:space="preserve">Desayuno. </w:t>
      </w:r>
      <w:r>
        <w:rPr/>
        <w:t xml:space="preserve">Salida por carretera hacia Ayuthaya, segunda capital del Reino de Siam, declarado Patrimonio de la Humanidad por la Unesco. Visitaremos los templos de Wat Yai Chaimongkol y Wat Mahatat. Continuaremos hacia Angthong para visitar el templo donde se encuentra la imagen de buda más alta del mundo (93 m de altura). </w:t>
      </w:r>
      <w:r>
        <w:rPr>
          <w:b w:val="1"/>
          <w:bCs w:val="1"/>
        </w:rPr>
        <w:t xml:space="preserve">Almuerzo incluido</w:t>
      </w:r>
      <w:r>
        <w:rPr/>
        <w:t xml:space="preserve"> (sin bebidas).</w:t>
      </w:r>
      <w:br/>
      <w:br/>
      <w:r>
        <w:rPr/>
        <w:t xml:space="preserve">Luego nos dirigimos hacia Kampeangphet, antiguamente extensión de la antigua capital, llegada y visita de las ruinas de los templos. Seguiremos hacia Sukhothai, también patrimonio de la humanidad.</w:t>
      </w:r>
      <w:br/>
      <w:r>
        <w:rPr>
          <w:b w:val="1"/>
          <w:bCs w:val="1"/>
        </w:rPr>
        <w:t xml:space="preserve">Alojamiento en Sukhothai.</w:t>
      </w:r>
      <w:br/>
      <w:br/>
      <w:r>
        <w:rPr>
          <w:b w:val="1"/>
          <w:bCs w:val="1"/>
        </w:rPr>
        <w:t xml:space="preserve">DIA 08 </w:t>
      </w:r>
      <w:br/>
      <w:r>
        <w:rPr>
          <w:b w:val="1"/>
          <w:bCs w:val="1"/>
        </w:rPr>
        <w:t xml:space="preserve">SUKHOTHAI 🚌 LAMPANG 🚌CHIANG RAI    </w:t>
      </w:r>
      <w:br/>
      <w:r>
        <w:rPr>
          <w:b w:val="1"/>
          <w:bCs w:val="1"/>
        </w:rPr>
        <w:t xml:space="preserve">Desayuno.</w:t>
      </w:r>
      <w:r>
        <w:rPr/>
        <w:t xml:space="preserve">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w:t>
      </w:r>
      <w:br/>
      <w:br/>
      <w:r>
        <w:rPr/>
        <w:t xml:space="preserve">Recorremos el parque histórico de esta antigua capital y sus templos más importantes. Luego nos dirigimos hacia Lampang donde conoceremos el templo Wat Phrata Lampang y la panorámica del lago de Payao. </w:t>
      </w:r>
      <w:r>
        <w:rPr>
          <w:b w:val="1"/>
          <w:bCs w:val="1"/>
        </w:rPr>
        <w:t xml:space="preserve">Almuerzo incluido</w:t>
      </w:r>
      <w:r>
        <w:rPr/>
        <w:t xml:space="preserve"> (sin bebidas). Continuamos hacia Chiang Rai. Llegada y traslado al hotel. </w:t>
      </w:r>
      <w:r>
        <w:rPr>
          <w:b w:val="1"/>
          <w:bCs w:val="1"/>
        </w:rPr>
        <w:t xml:space="preserve">Alojamiento en Chiang Rai</w:t>
      </w:r>
      <w:br/>
      <w:r>
        <w:rPr/>
        <w:t xml:space="preserve"> </w:t>
      </w:r>
    </w:p>
    <w:p>
      <w:pPr/>
      <w:r>
        <w:rPr>
          <w:b w:val="1"/>
          <w:bCs w:val="1"/>
        </w:rPr>
        <w:t xml:space="preserve">DIA 09 </w:t>
      </w:r>
      <w:br/>
      <w:r>
        <w:rPr>
          <w:b w:val="1"/>
          <w:bCs w:val="1"/>
        </w:rPr>
        <w:t xml:space="preserve">CHIANG RAI 🚌CHIANG MAI         </w:t>
      </w:r>
      <w:br/>
      <w:r>
        <w:rPr>
          <w:b w:val="1"/>
          <w:bCs w:val="1"/>
        </w:rPr>
        <w:t xml:space="preserve">Desayuno.</w:t>
      </w:r>
      <w:r>
        <w:rPr/>
        <w:t xml:space="preserve"> Salida para visitar el templo Rong Suea Ten o templo Azul. Seguiremos con el Triángulo de Oro, la zona donde confinan tres países, Myanmar, Laos y Thailandia, divididos por el río Mekong y antiguamente, importante centro de tráfico de Opio. Conoceremos el museo del Opio y el templo blanco Wat Rongkhung. </w:t>
      </w:r>
      <w:r>
        <w:rPr>
          <w:b w:val="1"/>
          <w:bCs w:val="1"/>
        </w:rPr>
        <w:t xml:space="preserve">Almuerzo incluido</w:t>
      </w:r>
      <w:r>
        <w:rPr/>
        <w:t xml:space="preserve"> (sin bebidas).</w:t>
      </w:r>
      <w:br/>
      <w:br/>
      <w:r>
        <w:rPr/>
        <w:t xml:space="preserve">Luego nos dirigimos hacia Chiang Mai, la Rosa del Norte y la ciudad más importante de la región. Sus orígenes se remontan 2 al Reino Lanna en el siglo XIII. La ciudad antigua se encuentra rodeada por un foso y está amurallada. Llegada y visitaremos la calle de las artesanías donde veremos talleres de seda, sombrillas pintadas a mano y la fábrica de piedras preciosas. </w:t>
      </w:r>
      <w:r>
        <w:rPr>
          <w:b w:val="1"/>
          <w:bCs w:val="1"/>
        </w:rPr>
        <w:t xml:space="preserve">Alojamiento en Chiang Mai.</w:t>
      </w:r>
      <w:br/>
      <w:br/>
      <w:r>
        <w:rPr>
          <w:b w:val="1"/>
          <w:bCs w:val="1"/>
        </w:rPr>
        <w:t xml:space="preserve">DIA 10 </w:t>
      </w:r>
      <w:br/>
      <w:r>
        <w:rPr>
          <w:b w:val="1"/>
          <w:bCs w:val="1"/>
        </w:rPr>
        <w:t xml:space="preserve">CHIANG MAI         </w:t>
      </w:r>
      <w:br/>
      <w:r>
        <w:rPr>
          <w:b w:val="1"/>
          <w:bCs w:val="1"/>
        </w:rPr>
        <w:t xml:space="preserve">Desayuno. </w:t>
      </w:r>
      <w:r>
        <w:rPr/>
        <w:t xml:space="preserve">Salida hacia el templo Doi Suthep, símbolo de la ciudad a 1.053 metros de altura e importante centro de peregrinación. Luego visitaremos el santuario de elefantes, </w:t>
      </w:r>
      <w:r>
        <w:rPr>
          <w:b w:val="1"/>
          <w:bCs w:val="1"/>
        </w:rPr>
        <w:t xml:space="preserve">ECO VALLEY</w:t>
      </w:r>
      <w:r>
        <w:rPr/>
        <w:t xml:space="preserve">.</w:t>
      </w:r>
    </w:p>
    <w:p>
      <w:pPr/>
      <w:r>
        <w:rPr/>
        <w:t xml:space="preserve">Dedicaremos este día en conocer más de cerca estos increíbles animales, empezando con la visita al museo cultural del elefante. Continuaremos con la preparación de su comida a base de hierbas y frutas creando unas bolas multivitamínicas, además de plátanos y caña de azúcar. Aprenderemos a producir papel hecho a base de estiércol de elefante. Por último, disfrutaremos bañándoles bajo una cascada. Terminaremos la jornada con la visita al enclave donde se encuentran varias tribus tales como la tribu las mujeres jirafa. Caminaremos por el poblado donde podremos ver las casitas donde viven. </w:t>
      </w:r>
      <w:r>
        <w:rPr>
          <w:b w:val="1"/>
          <w:bCs w:val="1"/>
        </w:rPr>
        <w:t xml:space="preserve">Almuerzo incluido</w:t>
      </w:r>
      <w:r>
        <w:rPr/>
        <w:t xml:space="preserve"> (sin bebidas). Regreso al hotel.</w:t>
      </w:r>
    </w:p>
    <w:p>
      <w:pPr/>
      <w:r>
        <w:rPr/>
        <w:t xml:space="preserve">Por la noche, asistiremos al encantador </w:t>
      </w:r>
      <w:r>
        <w:rPr>
          <w:b w:val="1"/>
          <w:bCs w:val="1"/>
        </w:rPr>
        <w:t xml:space="preserve">Festival Loy KraThong</w:t>
      </w:r>
      <w:r>
        <w:rPr/>
        <w:t xml:space="preserve">. Al llegar al recinto, degustaremos productos locales y bebidas sin alcohol. Luego, nos dirigiremos a nuestra zona asignada para disfrutar de danzas tradicionales y una ceremonia religiosa. Ya entrada la noche, comenzará el mágico espectáculo de las linternas, donde podremos participar, liberando linternas al cielo. Este acto simboliza la liberación de malos recuerdos y el deseo de buenos augurios para el futuro. Al finalizar el festival, regresaremos al hotel para descansar. </w:t>
      </w:r>
      <w:r>
        <w:rPr>
          <w:b w:val="1"/>
          <w:bCs w:val="1"/>
        </w:rPr>
        <w:t xml:space="preserve">Alojamiento en Chiang Mai.</w:t>
      </w:r>
      <w:br/>
      <w:br/>
      <w:r>
        <w:rPr>
          <w:b w:val="1"/>
          <w:bCs w:val="1"/>
        </w:rPr>
        <w:t xml:space="preserve">DIA 11 </w:t>
      </w:r>
      <w:br/>
      <w:r>
        <w:rPr>
          <w:b w:val="1"/>
          <w:bCs w:val="1"/>
        </w:rPr>
        <w:t xml:space="preserve">CHIANG MAI ✈️ PHUKET        </w:t>
      </w:r>
      <w:br/>
      <w:r>
        <w:rPr>
          <w:b w:val="1"/>
          <w:bCs w:val="1"/>
        </w:rPr>
        <w:t xml:space="preserve">Desayuno</w:t>
      </w:r>
      <w:r>
        <w:rPr/>
        <w:t xml:space="preserve">. A la hora indicada salida hacia el aeropuerto de Chiang Mai para tomar vuelo con destino a Phuket, ubicado en el sur de Tailandia. Llegada, recepción en el aeropuerto y traslado al hotel. </w:t>
      </w:r>
      <w:r>
        <w:rPr>
          <w:b w:val="1"/>
          <w:bCs w:val="1"/>
        </w:rPr>
        <w:t xml:space="preserve">Alojamiento.</w:t>
      </w:r>
      <w:br/>
      <w:br/>
      <w:r>
        <w:rPr>
          <w:b w:val="1"/>
          <w:bCs w:val="1"/>
        </w:rPr>
        <w:t xml:space="preserve">DIA 12 </w:t>
      </w:r>
      <w:br/>
      <w:r>
        <w:rPr>
          <w:b w:val="1"/>
          <w:bCs w:val="1"/>
        </w:rPr>
        <w:t xml:space="preserve">PHUKET        </w:t>
      </w:r>
      <w:br/>
      <w:r>
        <w:rPr>
          <w:b w:val="1"/>
          <w:bCs w:val="1"/>
        </w:rPr>
        <w:t xml:space="preserve">Desayuno</w:t>
      </w:r>
      <w:r>
        <w:rPr/>
        <w:t xml:space="preserve">. Dia libre para actividades personales o tomar algún opcional. </w:t>
      </w:r>
      <w:r>
        <w:rPr>
          <w:b w:val="1"/>
          <w:bCs w:val="1"/>
        </w:rPr>
        <w:t xml:space="preserve">Alojamiento.</w:t>
      </w:r>
      <w:br/>
      <w:br/>
      <w:r>
        <w:rPr>
          <w:b w:val="1"/>
          <w:bCs w:val="1"/>
          <w:i w:val="1"/>
          <w:iCs w:val="1"/>
        </w:rPr>
        <w:t xml:space="preserve">Excursión Opcional</w:t>
      </w:r>
      <w:br/>
      <w:r>
        <w:rPr>
          <w:b w:val="1"/>
          <w:bCs w:val="1"/>
          <w:i w:val="1"/>
          <w:iCs w:val="1"/>
        </w:rPr>
        <w:t xml:space="preserve">Dia completo por la Isla Phi Phi </w:t>
      </w:r>
      <w:br/>
      <w:r>
        <w:rPr>
          <w:i w:val="1"/>
          <w:iCs w:val="1"/>
        </w:rPr>
        <w:t xml:space="preserve">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br/>
      <w:br/>
      <w:r>
        <w:rPr>
          <w:b w:val="1"/>
          <w:bCs w:val="1"/>
        </w:rPr>
        <w:t xml:space="preserve">DIA 13 </w:t>
      </w:r>
      <w:br/>
      <w:r>
        <w:rPr>
          <w:b w:val="1"/>
          <w:bCs w:val="1"/>
        </w:rPr>
        <w:t xml:space="preserve">PHUKET ✈️ BANGKOK ✈️ ESTAMBUL     </w:t>
      </w:r>
      <w:br/>
      <w:r>
        <w:rPr>
          <w:b w:val="1"/>
          <w:bCs w:val="1"/>
        </w:rPr>
        <w:t xml:space="preserve">Desayuno.</w:t>
      </w:r>
      <w:r>
        <w:rPr/>
        <w:t xml:space="preserve"> A la hora indicada traslado al aeropuerto de Phuket para tomar vuelo con destino a Bangkok, para luego conectar con el vuelo </w:t>
      </w:r>
      <w:r>
        <w:rPr>
          <w:b w:val="1"/>
          <w:bCs w:val="1"/>
        </w:rPr>
        <w:t xml:space="preserve">TK 69</w:t>
      </w:r>
      <w:r>
        <w:rPr/>
        <w:t xml:space="preserve"> con destino a Estambul que sale a las 22:40hrs. </w:t>
      </w:r>
      <w:r>
        <w:rPr>
          <w:b w:val="1"/>
          <w:bCs w:val="1"/>
        </w:rPr>
        <w:t xml:space="preserve">Noche a bordo.</w:t>
      </w:r>
      <w:br/>
      <w:br/>
      <w:r>
        <w:rPr>
          <w:b w:val="1"/>
          <w:bCs w:val="1"/>
        </w:rPr>
        <w:t xml:space="preserve">DIA 14 </w:t>
      </w:r>
      <w:br/>
      <w:r>
        <w:rPr>
          <w:b w:val="1"/>
          <w:bCs w:val="1"/>
        </w:rPr>
        <w:t xml:space="preserve">ESTAMBUL – BOGOTA .    </w:t>
      </w:r>
      <w:r>
        <w:rPr/>
        <w:t xml:space="preserve">   </w:t>
      </w:r>
      <w:br/>
      <w:r>
        <w:rPr/>
        <w:t xml:space="preserve">Llegada al aeropuerto de Estambul a las 05:55hrs. Para luego conectar con el vuelo</w:t>
      </w:r>
      <w:r>
        <w:rPr>
          <w:b w:val="1"/>
          <w:bCs w:val="1"/>
        </w:rPr>
        <w:t xml:space="preserve"> TK 801</w:t>
      </w:r>
      <w:r>
        <w:rPr/>
        <w:t xml:space="preserve"> con salida a las 08:05hrs con destino a la ciudad de Bogotá. Llegada 13:50hrs.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OCTUBRE 27</w:t>
            </w:r>
          </w:p>
        </w:tc>
        <w:tc>
          <w:tcPr>
            <w:tcW w:w="7800" w:type="dxa"/>
            <w:noWrap/>
          </w:tcPr>
          <w:p>
            <w:pPr>
              <w:jc w:val="start"/>
              <w:spacing w:before="0" w:after="0"/>
            </w:pPr>
            <w:r>
              <w:rPr>
                <w:b w:val="1"/>
                <w:bCs w:val="1"/>
              </w:rPr>
              <w:t xml:space="preserve">USD 4699</w:t>
            </w:r>
          </w:p>
        </w:tc>
        <w:tc>
          <w:tcPr>
            <w:tcW w:w="7800" w:type="dxa"/>
            <w:noWrap/>
          </w:tcPr>
          <w:p>
            <w:pPr>
              <w:jc w:val="start"/>
              <w:spacing w:before="0" w:after="0"/>
            </w:pPr>
            <w:r>
              <w:rPr>
                <w:b w:val="1"/>
                <w:bCs w:val="1"/>
              </w:rPr>
              <w:t xml:space="preserve">USD 5399</w:t>
            </w:r>
          </w:p>
        </w:tc>
        <w:tc>
          <w:tcPr>
            <w:tcW w:w="7800" w:type="dxa"/>
            <w:noWrap/>
          </w:tcPr>
          <w:p>
            <w:pPr>
              <w:jc w:val="start"/>
              <w:spacing w:before="0" w:after="0"/>
            </w:pPr>
            <w:r>
              <w:rPr>
                <w:b w:val="1"/>
                <w:bCs w:val="1"/>
              </w:rPr>
              <w:t xml:space="preserve">USD 4699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br/>
            <w:r>
              <w:rPr>
                <w:b w:val="1"/>
                <w:bCs w:val="1"/>
              </w:rPr>
              <w:t xml:space="preserve">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 de 2 a 11 años debe compartir habitación con sus padres. No tiene derecho a cama. - Solo es permitido 1 niño por habitación.</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OCTUBRE 27</w:t>
            </w:r>
          </w:p>
        </w:tc>
        <w:tc>
          <w:tcPr>
            <w:tcW w:w="7800" w:type="dxa"/>
            <w:noWrap/>
          </w:tcPr>
          <w:p>
            <w:pPr>
              <w:jc w:val="start"/>
              <w:spacing w:before="0" w:after="0"/>
            </w:pPr>
            <w:r>
              <w:rPr>
                <w:b w:val="1"/>
                <w:bCs w:val="1"/>
              </w:rPr>
              <w:t xml:space="preserve">$20.499.000</w:t>
            </w:r>
          </w:p>
        </w:tc>
        <w:tc>
          <w:tcPr>
            <w:tcW w:w="7800" w:type="dxa"/>
            <w:noWrap/>
          </w:tcPr>
          <w:p>
            <w:pPr>
              <w:jc w:val="start"/>
              <w:spacing w:before="0" w:after="0"/>
            </w:pPr>
            <w:r>
              <w:rPr>
                <w:b w:val="1"/>
                <w:bCs w:val="1"/>
              </w:rPr>
              <w:t xml:space="preserve">$23.499.000</w:t>
            </w:r>
          </w:p>
        </w:tc>
        <w:tc>
          <w:tcPr>
            <w:tcW w:w="7800" w:type="dxa"/>
            <w:noWrap/>
          </w:tcPr>
          <w:p>
            <w:pPr>
              <w:jc w:val="start"/>
              <w:spacing w:before="0" w:after="0"/>
            </w:pPr>
            <w:r>
              <w:rPr>
                <w:b w:val="1"/>
                <w:bCs w:val="1"/>
              </w:rPr>
              <w:t xml:space="preserve">$20.499.000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w:t>
            </w:r>
            <w:r>
              <w:rPr/>
              <w:t xml:space="preserve"> </w:t>
            </w:r>
            <w:r>
              <w:rPr>
                <w:b w:val="1"/>
                <w:bCs w:val="1"/>
              </w:rPr>
              <w:t xml:space="preserve">Nota: Estos precios aplican para pagos en efectivo o transferencia.</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w:t>
            </w:r>
            <w:r>
              <w:rPr/>
              <w:t xml:space="preserve"> </w:t>
            </w:r>
            <w:r>
              <w:rPr>
                <w:b w:val="1"/>
                <w:bCs w:val="1"/>
              </w:rPr>
              <w:t xml:space="preserve">**MENOR de 2 a 11 años debe compartir habitación con sus padres. No tiene derecho a cama.</w:t>
            </w:r>
            <w:r>
              <w:rPr/>
              <w:t xml:space="preserve"> </w:t>
            </w:r>
            <w:r>
              <w:rPr>
                <w:b w:val="1"/>
                <w:bCs w:val="1"/>
              </w:rPr>
              <w:t xml:space="preserve">- Solo es permitido 1 niño por habitación.</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BANGKOK</w:t>
            </w:r>
          </w:p>
        </w:tc>
        <w:tc>
          <w:tcPr>
            <w:tcW w:w="7800" w:type="dxa"/>
            <w:noWrap/>
          </w:tcPr>
          <w:p>
            <w:pPr>
              <w:jc w:val="start"/>
              <w:spacing w:before="0" w:after="0"/>
            </w:pPr>
            <w:r>
              <w:rPr>
                <w:b w:val="1"/>
                <w:bCs w:val="1"/>
              </w:rPr>
              <w:t xml:space="preserve">HOLIDAY INN BANGKOK SILOM</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SUKHOTHAI</w:t>
            </w:r>
          </w:p>
        </w:tc>
        <w:tc>
          <w:tcPr>
            <w:tcW w:w="7800" w:type="dxa"/>
            <w:noWrap/>
          </w:tcPr>
          <w:p>
            <w:pPr>
              <w:jc w:val="start"/>
              <w:spacing w:before="0" w:after="0"/>
            </w:pPr>
            <w:r>
              <w:rPr>
                <w:b w:val="1"/>
                <w:bCs w:val="1"/>
              </w:rPr>
              <w:t xml:space="preserve">SUKHOTHAI TREASURE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RAI</w:t>
            </w:r>
          </w:p>
        </w:tc>
        <w:tc>
          <w:tcPr>
            <w:tcW w:w="7800" w:type="dxa"/>
            <w:noWrap/>
          </w:tcPr>
          <w:p>
            <w:pPr>
              <w:jc w:val="start"/>
              <w:spacing w:before="0" w:after="0"/>
            </w:pPr>
            <w:r>
              <w:rPr>
                <w:b w:val="1"/>
                <w:bCs w:val="1"/>
              </w:rPr>
              <w:t xml:space="preserve">THE HERITAGE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CHIANG MAI</w:t>
            </w:r>
          </w:p>
        </w:tc>
        <w:tc>
          <w:tcPr>
            <w:tcW w:w="7800" w:type="dxa"/>
            <w:noWrap/>
          </w:tcPr>
          <w:p>
            <w:pPr>
              <w:jc w:val="start"/>
              <w:spacing w:before="0" w:after="0"/>
            </w:pPr>
            <w:r>
              <w:rPr>
                <w:b w:val="1"/>
                <w:bCs w:val="1"/>
              </w:rPr>
              <w:t xml:space="preserve">FURAMA</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PHUKET</w:t>
            </w:r>
          </w:p>
        </w:tc>
        <w:tc>
          <w:tcPr>
            <w:tcW w:w="7800" w:type="dxa"/>
            <w:noWrap/>
          </w:tcPr>
          <w:p>
            <w:pPr>
              <w:jc w:val="start"/>
              <w:spacing w:before="0" w:after="0"/>
            </w:pPr>
            <w:r>
              <w:rPr>
                <w:b w:val="1"/>
                <w:bCs w:val="1"/>
              </w:rPr>
              <w:t xml:space="preserve">PHUKET GRACELAND</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Bangkok – Estambul – Bogotá con Turkish. Clase turista – tarifa promocional grupal.</w:t>
      </w:r>
    </w:p>
    <w:p>
      <w:pPr>
        <w:numPr>
          <w:ilvl w:val="1"/>
          <w:numId w:val="1"/>
        </w:numPr>
      </w:pPr>
      <w:r>
        <w:rPr/>
        <w:t xml:space="preserve">Vuelos domésticos Chiang Mai – Phuket // Phuket – Bangkok. Clase turista (Equipaje permitido en bodega: únicamente 1 maleta de 20 kilos por persona) </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01 noche en Estambul.</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w:t>
      </w:r>
    </w:p>
    <w:p>
      <w:pPr>
        <w:numPr>
          <w:ilvl w:val="1"/>
          <w:numId w:val="1"/>
        </w:numPr>
      </w:pPr>
      <w:r>
        <w:rPr/>
        <w:t xml:space="preserve">02 noches de alojamiento en Phuket.</w:t>
      </w:r>
    </w:p>
    <w:p>
      <w:pPr>
        <w:numPr>
          <w:ilvl w:val="1"/>
          <w:numId w:val="1"/>
        </w:numPr>
      </w:pPr>
      <w:r>
        <w:rPr/>
        <w:t xml:space="preserve">Régimen alimenticio indicado en el itinerario: </w:t>
      </w:r>
    </w:p>
    <w:p>
      <w:pPr>
        <w:numPr>
          <w:ilvl w:val="1"/>
          <w:numId w:val="1"/>
        </w:numPr>
      </w:pPr>
      <w:r>
        <w:rPr/>
        <w:t xml:space="preserve">Desayuno en Bangkok</w:t>
      </w:r>
    </w:p>
    <w:p>
      <w:pPr>
        <w:numPr>
          <w:ilvl w:val="1"/>
          <w:numId w:val="1"/>
        </w:numPr>
      </w:pPr>
      <w:r>
        <w:rPr/>
        <w:t xml:space="preserve">Desayuno y Almuerzo (sin bebidas) en Sukhothai, Chiang Rai y Chiang Mai.</w:t>
      </w:r>
    </w:p>
    <w:p>
      <w:pPr>
        <w:numPr>
          <w:ilvl w:val="1"/>
          <w:numId w:val="1"/>
        </w:numPr>
      </w:pPr>
      <w:r>
        <w:rPr/>
        <w:t xml:space="preserve">Templo del Buda de Oro en Bangkok.</w:t>
      </w:r>
    </w:p>
    <w:p>
      <w:pPr>
        <w:numPr>
          <w:ilvl w:val="1"/>
          <w:numId w:val="1"/>
        </w:numPr>
      </w:pPr>
      <w:r>
        <w:rPr/>
        <w:t xml:space="preserve">Templo del Buda Reclinado en Bangkok.</w:t>
      </w:r>
    </w:p>
    <w:p>
      <w:pPr>
        <w:numPr>
          <w:ilvl w:val="1"/>
          <w:numId w:val="1"/>
        </w:numPr>
      </w:pPr>
      <w:r>
        <w:rPr/>
        <w:t xml:space="preserve">Visita al Gran Palacio de Bangkok.</w:t>
      </w:r>
    </w:p>
    <w:p>
      <w:pPr>
        <w:numPr>
          <w:ilvl w:val="1"/>
          <w:numId w:val="1"/>
        </w:numPr>
      </w:pPr>
      <w:r>
        <w:rPr/>
        <w:t xml:space="preserve">Templos de Wat Yai Chaimongkol y Wat Mahatat en Ayuthaya.</w:t>
      </w:r>
    </w:p>
    <w:p>
      <w:pPr>
        <w:numPr>
          <w:ilvl w:val="1"/>
          <w:numId w:val="1"/>
        </w:numPr>
      </w:pPr>
      <w:r>
        <w:rPr/>
        <w:t xml:space="preserve">Templo Azul en Chiang Rai.</w:t>
      </w:r>
    </w:p>
    <w:p>
      <w:pPr>
        <w:numPr>
          <w:ilvl w:val="1"/>
          <w:numId w:val="1"/>
        </w:numPr>
      </w:pPr>
      <w:r>
        <w:rPr/>
        <w:t xml:space="preserve">Visita al Triángulo de Oro en Chiang Rai.</w:t>
      </w:r>
    </w:p>
    <w:p>
      <w:pPr>
        <w:numPr>
          <w:ilvl w:val="1"/>
          <w:numId w:val="1"/>
        </w:numPr>
      </w:pPr>
      <w:r>
        <w:rPr/>
        <w:t xml:space="preserve">Visita al Santuario de Elefantes ECO VALLEY.</w:t>
      </w:r>
    </w:p>
    <w:p>
      <w:pPr>
        <w:numPr>
          <w:ilvl w:val="1"/>
          <w:numId w:val="1"/>
        </w:numPr>
      </w:pPr>
      <w:r>
        <w:rPr/>
        <w:t xml:space="preserve">Festival Loy KraThong que incluye la entrada estándar, transporte privado y guía hispano hablante.</w:t>
      </w:r>
    </w:p>
    <w:p>
      <w:pPr>
        <w:numPr>
          <w:ilvl w:val="1"/>
          <w:numId w:val="1"/>
        </w:numPr>
      </w:pPr>
      <w:r>
        <w:rPr/>
        <w:t xml:space="preserve">Guías de habla hispana.</w:t>
      </w:r>
    </w:p>
    <w:p>
      <w:pPr>
        <w:numPr>
          <w:ilvl w:val="1"/>
          <w:numId w:val="1"/>
        </w:numPr>
      </w:pPr>
      <w:r>
        <w:rPr/>
        <w:t xml:space="preserve">Toallitas frescas y agua en el autobús</w:t>
      </w:r>
    </w:p>
    <w:p>
      <w:pPr>
        <w:numPr>
          <w:ilvl w:val="1"/>
          <w:numId w:val="1"/>
        </w:numPr>
      </w:pPr>
      <w:r>
        <w:rPr/>
        <w:t xml:space="preserve">Asistencia en destino en Tailandia 24 horas en español vía WhatsApp</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 .</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Tasas hoteleras en Turquía USD 15 por persona (pago obligatorio en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obligatorias en Tailandia de USD 50 por persona (se pagan en el destino).</w:t>
      </w:r>
    </w:p>
    <w:p>
      <w:pPr>
        <w:numPr>
          <w:ilvl w:val="1"/>
          <w:numId w:val="1"/>
        </w:numPr>
      </w:pPr>
      <w:r>
        <w:rPr/>
        <w:t xml:space="preserve">Almuerzos (Bangkok), Cenas y Bebidas.</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1D9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2025-04-02T11:16:35+00:00</dcterms:created>
  <dcterms:modified xsi:type="dcterms:W3CDTF">2025-04-02T11:16:35+00:00</dcterms:modified>
</cp:coreProperties>
</file>

<file path=docProps/custom.xml><?xml version="1.0" encoding="utf-8"?>
<Properties xmlns="http://schemas.openxmlformats.org/officeDocument/2006/custom-properties" xmlns:vt="http://schemas.openxmlformats.org/officeDocument/2006/docPropsVTypes"/>
</file>