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MALASYA CLASICA                    </w:t></w:r></w:p><w:p><w:pPr/><w:r><w:rPr><w:rFonts w:ascii="Arial" w:hAnsi="Arial" w:eastAsia="Arial" w:cs="Arial"/><w:color w:val="light"/><w:sz w:val="22"/><w:szCs w:val="22"/><w:b w:val="0"/><w:bCs w:val="0"/></w:rPr><w:t xml:space="preserve">MTC - 31580</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$1819</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Malasia,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Kuala Lumpur, </w:t></w:r><w:r><w:rPr/><w:t xml:space="preserve">Cameron Highlands, </w:t></w:r><w:r><w:rPr/><w:t xml:space="preserve">Belum, </w:t></w:r><w:r><w:rPr/><w:t xml:space="preserve">Penang,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t xml:space="preserve"> </w:t></w:r></w:p><w:p><w:pPr/><w:r><w:rPr><w:b w:val="1"/><w:bCs w:val="1"/></w:rPr><w:t xml:space="preserve">DÍA 01 DOMINGO - LLEGADA A KUALA LUMPUR</w:t></w:r></w:p><w:p><w:pPr/><w:r><w:rPr/><w:t xml:space="preserve">A su llegada a KLIA, encuentro con el guía a nuestro conductor y traslado al hotel de Kuala Lumpur. Alojamiento.</w:t></w:r></w:p><w:p><w:pPr/><w:r><w:rPr/><w:t xml:space="preserve"> </w:t></w:r></w:p><w:p><w:pPr/><w:r><w:rPr><w:b w:val="1"/><w:bCs w:val="1"/></w:rPr><w:t xml:space="preserve">DÍA 02 LUNES - KUALA LUMPUR</w:t></w:r></w:p><w:p><w:pPr/><w:r><w:rPr/><w:t xml:space="preserve">Desayuno en el hotel. A las 14.00 h, salida hacia Kuala Lumpur, recorrido de medio día por la ciudad. Conduzca por el Jardín Botánico Perdana, anteriormente conocido como Jardines del Lago y deténgase en Masjid Negara (Mezquita Nacional). Después de una breve visita, continúe hasta Dataran Merdeka (Plaza de la Independencia), situada frente al edificio Sultan Abdul Samad. En el camino, pasaremos por la estación de tren de Kuala Lumpur, construida en 1910. Al llegar a la Plaza de la Independencia, visita del sitio patrimonial. Continúe a pie hasta Pasar Seni (Mercado Central), pasando por Masjid Jamek, uno de los primeros edificios de Kuala Lumpur, levantado en la convergencia de los ríos Gombak y Klang. Después de una breve parada en Pasar Seni, camine hacia Chinatown y visite los mercados callejeros. Luego, diríjase a Kampung Baru, un barrio típico donde la mayoría de las casas están construidas con arquitectura tradicional malaya. El viaje termina en KLCC (centro de la ciudad de Kuala Lumpur) para una excelente sesión fotográfica de las Torres Gemelas Petronas, las torres gemelas más altas del mundo (el acceso a la plataforma de observación de las Torres Gemelas Petronas y al Sky Bridge no está incluido). Al finalizar el recorrido, traslado de regreso al hotel a las 18.00 horas. Resto de la tarde libre y libre. Durante la noche.</w:t></w:r></w:p><w:p><w:pPr/><w:r><w:rPr/><w:t xml:space="preserve"> </w:t></w:r></w:p><w:p><w:pPr/><w:r><w:rPr><w:i w:val="1"/><w:iCs w:val="1"/></w:rPr><w:t xml:space="preserve">Régimen alimenticio: Desayuno.</w:t></w:r></w:p><w:p><w:pPr/><w:r><w:rPr/><w:t xml:space="preserve"> </w:t></w:r></w:p><w:p><w:pPr/><w:r><w:rPr><w:b w:val="1"/><w:bCs w:val="1"/></w:rPr><w:t xml:space="preserve">DÍA 03 MARTES - KUALA LUMPUR</w:t></w:r></w:p><w:p><w:pPr/><w:r><w:rPr/><w:t xml:space="preserve">Desayuno en el hotel. A las 08.30 horas, salida hacia Malaca, a unos 145 km al sur de Kuala Lumpur (2,5 horas en vehículo). Visitaremos los monumentos antiguos y sitios coloniales de la ciudad histórica, declarada Patrimonio de la Humanidad por la UNESCO. Al llegar a Malaca, comience el recorrido a pie por el distrito patrimonial fuertemente influenciado por los años coloniales portugueses, holandeses y británicos. Visita las ruinas de la fortaleza de A Famosa, construida en 1511. Desde aquí llegaremos a las Ruinas de la Iglesia de San Pablo donde fue enterrado San Francisco Javier. Continúe hasta Dutch Square, que cuenta con lo que se cree que es el edificio holandés más antiguo que se conserva en el este, Stadthuys, Christ Church y la Torre del Reloj, donde se encuentra la Fuente de la Reina Victoria. Continúe con un crucero por el río Malaca y observe los edificios con influencia arquitectónica holandesa y británica. Después del crucero, visite la Casa Museo Baba y Nyonya. El almuerzo se servirá en un restaurante local. Después del almuerzo, visita de Cheng Hoon Teng, el templo chino más antiguo de Malasia, fundado en 1645, y la mezquita Kampung Kling, la mezquita más antigua de Malaca. Antes de regresar a Kuala Lumpur, haga una parada en Bukit China, el cementerio chino más grande fuera de China. Al finalizar el recorrido, traslado de regreso al hotel a las 18.00 horas. Resto de la tarde libre y libre. Durante la noche.</w:t></w:r></w:p><w:p><w:pPr/><w:r><w:rPr/><w:t xml:space="preserve"> </w:t></w:r></w:p><w:p><w:pPr/><w:r><w:rPr><w:i w:val="1"/><w:iCs w:val="1"/></w:rPr><w:t xml:space="preserve">Régimen alimenticio: Desayuno y almuerzo.</w:t></w:r></w:p><w:p><w:pPr/><w:r><w:rPr/><w:t xml:space="preserve"> </w:t></w:r></w:p><w:p><w:pPr/><w:r><w:rPr><w:b w:val="1"/><w:bCs w:val="1"/></w:rPr><w:t xml:space="preserve">DÍA 04 MIERCOLES - KUALA LUMPUR - CAMERON HIGHLANDS</w:t></w:r></w:p><w:p><w:pPr/><w:r><w:rPr/><w:t xml:space="preserve">Desayuno en el hotel</w:t></w:r><w:r><w:rPr><w:b w:val="1"/><w:bCs w:val="1"/></w:rPr><w:t xml:space="preserve"> </w:t></w:r><w:r><w:rPr/><w:t xml:space="preserve">y salida. A las 8.30/09.00 a.m., recogida en el lobby del hotel y traslado a Cameron Highlands a través de una pintoresca carretera selvática de montaña (aproximadamente 3 horas de viaje). Parada en el camino en una pequeña vivienda de Orang Asli (población nativa). A su llegada a Cameron Highlands, visita de la plantación y fábrica de té BOH. Finalmente, traslado al hotel y check-in. Durante la noche.</w:t></w:r></w:p><w:p><w:pPr/><w:r><w:rPr/><w:t xml:space="preserve"> </w:t></w:r></w:p><w:p><w:pPr/><w:r><w:rPr><w:i w:val="1"/><w:iCs w:val="1"/></w:rPr><w:t xml:space="preserve">Régimen alimenticio: Desayuno.</w:t></w:r></w:p><w:p><w:pPr/><w:r><w:rPr><w:i w:val="1"/><w:iCs w:val="1"/></w:rPr><w:t xml:space="preserve">Nota: La fábrica de té cierra los lunes y festivos (y también los martes si el lunes anterior es festivo).</w:t></w:r></w:p><w:p><w:pPr/><w:r><w:rPr/><w:t xml:space="preserve"> </w:t></w:r></w:p><w:p><w:pPr/><w:r><w:rPr><w:b w:val="1"/><w:bCs w:val="1"/></w:rPr><w:t xml:space="preserve">DÍA 05 JUEVES - CAMERON HIGHLANDS - BELUM</w:t></w:r></w:p><w:p><w:pPr/><w:r><w:rPr/><w:t xml:space="preserve">A las 8.30 h, nos dirigiremos a la ciudad real de Kuala Kangsar, donde visitaremos la mezquita de Ubudiah (aprox. 3 horas en coche). Después de la visita, conduzca durante aproximadamente 1 hora hasta la isla de la Fundación Bukit Merah Orang Utan, el único centro de investigación de orangutanes en Malasia peninsular. Un paseo en barco de unos 20 minutos por el lago Merah nos llevará a la isla. Esta isla única sirve como santuario de reproducción, así como centro de conservación, investigación y educación para estudiar y proteger esta especie en peligro de extinción. Desde allí, continúa hacia la Reserva de la Selva Tropical de Belum, ubicada cerca de la frontera con Tailandia. El viaje de Kuala Kangsar a Belum dura unas 3 horas. A su llegada al albergue, check-in y resto de la noche libre. La cena se servirá en el restaurante principal del albergue. Durante la noche.</w:t></w:r></w:p><w:p><w:pPr/><w:r><w:rPr/><w:t xml:space="preserve"> </w:t></w:r></w:p><w:p><w:pPr/><w:r><w:rPr><w:i w:val="1"/><w:iCs w:val="1"/></w:rPr><w:t xml:space="preserve">Régimen alimenticio: Desayuno y cena.</w:t></w:r></w:p><w:p><w:pPr/><w:r><w:rPr><w:i w:val="1"/><w:iCs w:val="1"/></w:rPr><w:t xml:space="preserve">Nota: La visita a la Isla Fundación Orang Utan no está garantizada debido a la fluctuación del nivel del agua en el lago Merah.</w:t></w:r></w:p><w:p><w:pPr/><w:r><w:rPr/><w:t xml:space="preserve"> </w:t></w:r></w:p><w:p><w:pPr/><w:r><w:rPr><w:b w:val="1"/><w:bCs w:val="1"/></w:rPr><w:t xml:space="preserve">DÍA 06 VIERNES - BELUM - PENANG</w:t></w:r></w:p><w:p><w:pPr/><w:r><w:rPr/><w:t xml:space="preserve">A las 08.30 horas comenzaremos nuestro recorrido con una excursión de aproximadamente dos horas y media por el bosque de Belum. Una maravillosa inmersión en la fauna y la flora de la reserva, una de las selvas tropicales más antiguas y prístinas de Malasia. Durante la excursión se incluye un almuerzo ligero para llevar. A las 11.00 horas regresaremos al resort para realizar el check-out. A las 12.00 horas tomaremos la carretera hacia Penang, cruzando el puente para llegar a la isla principal (aprox. 3 horas de viaje). Llegada a George Town, capital del estado de Penang, a primera hora de la tarde. George Town está catalogada por la UNESCO como ciudad patrimonio de la humanidad con sus artes y culturas diversificadas. Check-in y resto de la tarde libre.</w:t></w:r></w:p><w:p><w:pPr/><w:r><w:rPr/><w:t xml:space="preserve"> </w:t></w:r></w:p><w:p><w:pPr/><w:r><w:rPr><w:i w:val="1"/><w:iCs w:val="1"/></w:rPr><w:t xml:space="preserve">Régimen alimenticio: Desayuno y almuerzo.</w:t></w:r></w:p><w:p><w:pPr/><w:r><w:rPr><w:i w:val="1"/><w:iCs w:val="1"/></w:rPr><w:t xml:space="preserve">Nota: Artículos sugeridos para llevar para la caminata por la jungla: zapatos cómodos para caminar, poncho/impermeable, sombrero, bloqueador solar, mochila pequeña.</w:t></w:r></w:p><w:p><w:pPr/><w:r><w:rPr/><w:t xml:space="preserve"> </w:t></w:r></w:p><w:p><w:pPr/><w:r><w:rPr><w:b w:val="1"/><w:bCs w:val="1"/></w:rPr><w:t xml:space="preserve">DÍA 07 SABADO - PENANG</w:t></w:r></w:p><w:p><w:pPr/><w:r><w:rPr/><w:t xml:space="preserve">A las 09.30 a. m., salida hacia Penang Tour de día completo. Traslado al pueblo local de Air Hitam para visitar Kek Lok Si, uno de los templos budistas más grandes de la región. Kek Lok Si, el Templo de los Diez Mil Budas, también conocido como monasterios de la bienaventuranza suprema, alberga la gigantesca estatua de bronce de la Diosa de la Misericordia. Luego regreso a George Town para continuar el recorrido. George Town, que lleva el nombre del rey Jorge III de Gran Bretaña, es la ciudad más antigua de Malasia. Visite el templo birmano y el templo tailandés para ver la hermosa estatua dorada del Buda reclinado. Pasará por Fort Canning, donde el antiguo fuerte y los cañones aún están intactos. Pase por la torre del reloj y diríjase al paseo marítimo: camine por el Clan Jetty en la plataforma de madera donde se construyen las casas sobre pilotes. Continúe hasta Khoo Kongsi, donde se pueden encontrar tejados ornamentados con intrincados pilares de dragones tallados. Antes de dirigirse al hotel, camine por Armenian Street y los aliados cercanos para ver los famosos murales que decoran las calles de la antigua George Town. Regreso al hotel a las 18.00 horas. El almuerzo no está incluido. Resto de la tarde libre. Durante la noche.</w:t></w:r></w:p><w:p><w:pPr/><w:r><w:rPr/><w:t xml:space="preserve"> </w:t></w:r></w:p><w:p><w:pPr/><w:r><w:rPr><w:i w:val="1"/><w:iCs w:val="1"/></w:rPr><w:t xml:space="preserve">Régimen alimenticio: Desayuno.</w:t></w:r></w:p><w:p><w:pPr/><w:r><w:rPr/><w:t xml:space="preserve"> </w:t></w:r></w:p><w:p><w:pPr/><w:r><w:rPr><w:b w:val="1"/><w:bCs w:val="1"/></w:rPr><w:t xml:space="preserve">DÍA 08 DOMINGO - PENANG</w:t></w:r></w:p><w:p><w:pPr/><w:r><w:rPr/><w:t xml:space="preserve">Desayuno en el hotel.</w:t></w:r><w:r><w:rPr><w:b w:val="1"/><w:bCs w:val="1"/></w:rPr><w:t xml:space="preserve"> </w:t></w:r><w:r><w:rPr/><w:t xml:space="preserve">Traslado al aeropuerto internacional de Penang o al muelle de Swettenham para su salida en vuelo o ferry. El traslado está programado 3 horas antes de la salida del vuelo o 2 horas antes de la salida del ferry. El traslado se organiza únicamente con el conductor.</w:t></w:r></w:p><w:p><w:pPr/><w:r><w:rPr/><w:t xml:space="preserve"> </w:t></w:r></w:p><w:p><w:pPr/><w:r><w:rPr><w:i w:val="1"/><w:iCs w:val="1"/></w:rPr><w:t xml:space="preserve">Régimen alimenticio: Desayuno.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3"/><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jc w:val="start"/><w:spacing w:before="0" w:after="0"/></w:pPr><w:r><w:rPr><w:b w:val="1"/><w:bCs w:val="1"/></w:rPr><w:t xml:space="preserve">TEMPORADA: 5* Hotel</w:t></w:r></w:p></w:tc><w:tc><w:tcPr><w:tcW w:w="7800" w:type="dxa"/><w:noWrap/></w:tcPr><w:p><w:pPr><w:jc w:val="start"/><w:spacing w:before="0" w:after="0"/></w:pPr><w:r><w:rPr><w:b w:val="1"/><w:bCs w:val="1"/></w:rPr><w:t xml:space="preserve">SENCILLA</w:t></w:r></w:p></w:tc><w:tc><w:tcPr><w:tcW w:w="7800" w:type="dxa"/><w:noWrap/></w:tcPr><w:p><w:pPr><w:jc w:val="start"/><w:spacing w:before="0" w:after="0"/></w:pPr><w:r><w:rPr><w:b w:val="1"/><w:bCs w:val="1"/></w:rPr><w:t xml:space="preserve">DOBLE</w:t></w:r></w:p></w:tc></w:tr><w:tr><w:trPr/><w:tc><w:tcPr><w:tcW w:w="7800" w:type="dxa"/><w:noWrap/></w:tcPr><w:p><w:pPr><w:jc w:val="start"/><w:spacing w:before="0" w:after="0"/></w:pPr><w:r><w:rPr/><w:t xml:space="preserve">01 ABRIL – 31 MAYO & 01 OCTUBRE – 16 DICIEMBRE 2024</w:t></w:r></w:p></w:tc><w:tc><w:tcPr><w:tcW w:w="7800" w:type="dxa"/><w:noWrap/></w:tcPr><w:p><w:pPr><w:jc w:val="start"/><w:spacing w:before="0" w:after="0"/></w:pPr><w:r><w:rPr/><w:t xml:space="preserve">USD 2.559</w:t></w:r></w:p></w:tc><w:tc><w:tcPr><w:tcW w:w="7800" w:type="dxa"/><w:noWrap/></w:tcPr><w:p><w:pPr><w:jc w:val="start"/><w:spacing w:before="0" w:after="0"/></w:pPr><w:r><w:rPr/><w:t xml:space="preserve">USD 1.819</w:t></w:r></w:p></w:tc></w:tr><w:tr><w:trPr/><w:tc><w:tcPr><w:tcW w:w="7800" w:type="dxa"/><w:noWrap/></w:tcPr><w:p><w:pPr><w:jc w:val="start"/><w:spacing w:before="0" w:after="0"/></w:pPr><w:r><w:rPr/><w:t xml:space="preserve">01 JUNIO – 30 SEPTIEMBRE & 17 – 30 DICIEMBRE 2024</w:t></w:r></w:p></w:tc><w:tc><w:tcPr><w:tcW w:w="7800" w:type="dxa"/><w:noWrap/></w:tcPr><w:p><w:pPr><w:jc w:val="start"/><w:spacing w:before="0" w:after="0"/></w:pPr><w:r><w:rPr/><w:t xml:space="preserve">USD 2.719</w:t></w:r></w:p></w:tc><w:tc><w:tcPr><w:tcW w:w="7800" w:type="dxa"/><w:noWrap/></w:tcPr><w:p><w:pPr><w:jc w:val="start"/><w:spacing w:before="0" w:after="0"/></w:pPr><w:r><w:rPr/><w:t xml:space="preserve">USD 1.959</w:t></w:r></w:p></w:tc></w:tr><w:tr><w:trPr/><w:tc><w:tcPr><w:tcW w:w="7800" w:type="dxa"/><w:gridSpan w:val="3"/><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3"/><w:noWrap/></w:tcPr><w:p><w:pPr><w:jc w:val="start"/><w:spacing w:before="0" w:after="0"/></w:pPr><w:r><w:rPr><w:b w:val="1"/><w:bCs w:val="1"/></w:rPr><w:t xml:space="preserve">POLITICAS PARA LOS NIÑOS (Servicios terrestres):</w:t></w:r></w:p><w:p><w:pPr><w:numPr><w:ilvl w:val="0"/><w:numId w:val="1"/></w:numPr></w:pPr><w:r><w:rPr/><w:t xml:space="preserve">Niños de 1-2 años: Gratuidad en el caso de compartir habitación con sus padres.</w:t></w:r></w:p><w:p><w:pPr><w:numPr><w:ilvl w:val="0"/><w:numId w:val="1"/></w:numPr></w:pPr><w:r><w:rPr/><w:t xml:space="preserve">Niños de 2-12 años: 75% de cargo del coste de un adulto si usa una cama extra en la habitación de sus padres.</w:t></w:r></w:p><w:p><w:pPr><w:numPr><w:ilvl w:val="0"/><w:numId w:val="1"/></w:numPr></w:pPr><w:r><w:rPr/><w:t xml:space="preserve">Niños de más de 12 años: Precio de adulto</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jc w:val="start"/><w:spacing w:before="0" w:after="0"/></w:pPr><w:r><w:rPr/><w:t xml:space="preserve">No nos haremos responsables por los servicios contratados en otras empresas.</w:t></w:r></w:p></w:tc></w:tr></w:tbl><w:p><w:pPr><w:spacing w:before="0" w:after="0"/></w:pPr><w:r><w:rPr/><w:t xml:space="preserve">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*5 HOTELES</w:t></w:r></w:p></w:tc></w:tr><w:tr><w:trPr/><w:tc><w:tcPr><w:tcW w:w="7800" w:type="dxa"/><w:noWrap/></w:tcPr><w:p><w:pPr><w:jc w:val="start"/><w:spacing w:before="0" w:after="0"/></w:pPr><w:r><w:rPr/><w:t xml:space="preserve">Kuala Lumpur</w:t></w:r></w:p></w:tc><w:tc><w:tcPr><w:tcW w:w="7800" w:type="dxa"/><w:noWrap/></w:tcPr><w:p><w:pPr><w:jc w:val="start"/><w:spacing w:before="0" w:after="0"/></w:pPr><w:r><w:rPr/><w:t xml:space="preserve">Stripes Hotel O Similar</w:t></w:r></w:p></w:tc></w:tr><w:tr><w:trPr/><w:tc><w:tcPr><w:tcW w:w="7800" w:type="dxa"/><w:noWrap/></w:tcPr><w:p><w:pPr><w:jc w:val="start"/><w:spacing w:before="0" w:after="0"/></w:pPr><w:r><w:rPr/><w:t xml:space="preserve">Cameron Highlands</w:t></w:r></w:p></w:tc><w:tc><w:tcPr><w:tcW w:w="7800" w:type="dxa"/><w:noWrap/></w:tcPr><w:p><w:pPr><w:jc w:val="start"/><w:spacing w:before="0" w:after="0"/></w:pPr><w:r><w:rPr/><w:t xml:space="preserve">Strawberry Park Resort O Similar</w:t></w:r></w:p></w:tc></w:tr><w:tr><w:trPr/><w:tc><w:tcPr><w:tcW w:w="7800" w:type="dxa"/><w:noWrap/></w:tcPr><w:p><w:pPr><w:jc w:val="start"/><w:spacing w:before="0" w:after="0"/></w:pPr><w:r><w:rPr/><w:t xml:space="preserve">Belum</w:t></w:r></w:p></w:tc><w:tc><w:tcPr><w:tcW w:w="7800" w:type="dxa"/><w:noWrap/></w:tcPr><w:p><w:pPr><w:jc w:val="start"/><w:spacing w:before="0" w:after="0"/></w:pPr><w:r><w:rPr/><w:t xml:space="preserve">Belum Rainforest Resort O Similar</w:t></w:r></w:p></w:tc></w:tr><w:tr><w:trPr/><w:tc><w:tcPr><w:tcW w:w="7800" w:type="dxa"/><w:noWrap/></w:tcPr><w:p><w:pPr><w:jc w:val="start"/><w:spacing w:before="0" w:after="0"/></w:pPr><w:r><w:rPr/><w:t xml:space="preserve">Penang</w:t></w:r></w:p></w:tc><w:tc><w:tcPr><w:tcW w:w="7800" w:type="dxa"/><w:noWrap/></w:tcPr><w:p><w:pPr><w:jc w:val="start"/><w:spacing w:before="0" w:after="0"/></w:pPr><w:r><w:rPr/><w:t xml:space="preserve">Royal Chulan O Similar</w:t></w:r></w:p></w:tc></w:tr><w:tr><w:trPr/><w:tc><w:tcPr><w:tcW w:w="7800" w:type="dxa"/><w:gridSpan w:val="2"/><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r><w:trPr/><w:tc><w:tcPr><w:tcW w:w="7800" w:type="dxa"/><w:gridSpan w:val="2"/><w:noWrap/></w:tcPr><w:p><w:pPr><w:jc w:val="start"/><w:spacing w:before="0" w:after="0"/></w:pPr><w:r><w:rPr><w:b w:val="1"/><w:bCs w:val="1"/></w:rPr><w:t xml:space="preserve">NOTAS</w:t></w:r><w:r><w:rPr/><w:t xml:space="preserve"> * Todas las clasificaciones de los hoteles están determinadas de acuerdo con las autoridades locales. * Horario de entrada: 13:00 o 14:00 * Horario de salida: 11:00 o 12:00</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Alojamiento en los hoteles previstos (o similares) con desayuno.</w:t></w:r></w:p><w:p><w:pPr><w:numPr><w:ilvl w:val="1"/><w:numId w:val="3"/></w:numPr></w:pPr><w:r><w:rPr/><w:t xml:space="preserve">Visitas según itinerario con guías de habla inglesa excepto Dia 8: El traslado se organiza únicamente con el conductor.</w:t></w:r></w:p><w:p><w:pPr><w:numPr><w:ilvl w:val="1"/><w:numId w:val="3"/></w:numPr></w:pPr><w:r><w:rPr/><w:t xml:space="preserve">Recorrido terrestre según programa en bus aire acondicionado.</w:t></w:r></w:p><w:p><w:pPr><w:numPr><w:ilvl w:val="1"/><w:numId w:val="3"/></w:numPr></w:pPr><w:r><w:rPr/><w:t xml:space="preserve">Comidas mencionadas</w:t></w:r></w:p><w:p><w:pPr><w:numPr><w:ilvl w:val="1"/><w:numId w:val="3"/></w:numPr></w:pPr><w:r><w:rPr/><w:t xml:space="preserve">Todas las entradas como se indica en el tour</w:t></w:r></w:p><w:p><w:pPr><w:numPr><w:ilvl w:val="1"/><w:numId w:val="3"/></w:numPr></w:pPr><w:r><w:rPr/><w:t xml:space="preserve">Una botella de agua y toalla por día de excursión.</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w:t></w:r></w:p><w:p><w:pPr><w:numPr><w:ilvl w:val="1"/><w:numId w:val="3"/></w:numPr></w:pPr><w:r><w:rPr/><w:t xml:space="preserve">Bebidas y comidas no mencionadas en el incluye.</w:t></w:r></w:p><w:p><w:pPr><w:numPr><w:ilvl w:val="1"/><w:numId w:val="3"/></w:numPr></w:pPr><w:r><w:rPr/><w:t xml:space="preserve">Gastos personales y propinas</w:t></w:r></w:p><w:p><w:pPr><w:numPr><w:ilvl w:val="1"/><w:numId w:val="3"/></w:numPr></w:pPr><w:r><w:rPr/><w:t xml:space="preserve">Cenas de Gala obligatorias en Navidad y Fin de Año.</w:t></w:r></w:p><w:p><w:pPr><w:numPr><w:ilvl w:val="1"/><w:numId w:val="3"/></w:numPr></w:pPr><w:r><w:rPr/><w:t xml:space="preserve">Cualquier otro servicio no especificado en el incluye.</w:t></w:r></w:p><w:p><w:pPr><w:numPr><w:ilvl w:val="1"/><w:numId w:val="3"/></w:numPr></w:pPr><w:r><w:rPr/><w:t xml:space="preserve">Servicios médicos.</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7BB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6FD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DC86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2025-05-09T18:19:20+00:00</dcterms:created>
  <dcterms:modified xsi:type="dcterms:W3CDTF">2025-05-09T18:19:20+00:00</dcterms:modified>
</cp:coreProperties>
</file>

<file path=docProps/custom.xml><?xml version="1.0" encoding="utf-8"?>
<Properties xmlns="http://schemas.openxmlformats.org/officeDocument/2006/custom-properties" xmlns:vt="http://schemas.openxmlformats.org/officeDocument/2006/docPropsVTypes"/>
</file>