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JOYAS TURCAS CON TROYA                    </w:t>
      </w:r>
    </w:p>
    <w:p>
      <w:pPr/>
      <w:r>
        <w:rPr>
          <w:rFonts w:ascii="Arial" w:hAnsi="Arial" w:eastAsia="Arial" w:cs="Arial"/>
          <w:color w:val="light"/>
          <w:sz w:val="22"/>
          <w:szCs w:val="22"/>
          <w:b w:val="0"/>
          <w:bCs w:val="0"/>
        </w:rPr>
        <w:t xml:space="preserve">MTC - 28552</w:t>
      </w:r>
    </w:p>
    <w:p>
      <w:pPr/>
      <w:r>
        <w:rPr>
          <w:rFonts w:ascii="Arial" w:hAnsi="Arial" w:eastAsia="Arial" w:cs="Arial"/>
          <w:color w:val="light"/>
          <w:sz w:val="22"/>
          <w:szCs w:val="22"/>
          <w:b w:val="0"/>
          <w:bCs w:val="0"/>
        </w:rPr>
        <w:t xml:space="preserve">10 Días y 9 Noches</w:t>
      </w:r>
    </w:p>
    <w:p/>
    <w:p/>
    <w:p>
      <w:pPr>
        <w:jc w:val="center"/>
        <w:spacing w:before="450"/>
      </w:pPr>
      <w:r>
        <w:rPr>
          <w:sz w:val="40.5"/>
          <w:szCs w:val="40.5"/>
        </w:rPr>
        <w:t xml:space="preserve">Desde $549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Canakkale, </w:t>
      </w:r>
      <w:r>
        <w:rPr/>
        <w:t xml:space="preserve">Capadocia, </w:t>
      </w:r>
      <w:r>
        <w:rPr/>
        <w:t xml:space="preserve">Estambul, </w:t>
      </w:r>
      <w:r>
        <w:rPr/>
        <w:t xml:space="preserve">Kusadasi, </w:t>
      </w:r>
      <w:r>
        <w:rPr/>
        <w:t xml:space="preserve">Pamukkale, </w:t>
      </w:r>
      <w:r>
        <w:rPr/>
        <w:t xml:space="preserve">Izmir,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ESTAMBUL.</w:t>
      </w:r>
      <w:br/>
      <w:r>
        <w:rPr/>
        <w:t xml:space="preserve">Llegada en vuelo internacional al espectacular </w:t>
      </w:r>
      <w:r>
        <w:rPr>
          <w:b w:val="1"/>
          <w:bCs w:val="1"/>
        </w:rPr>
        <w:t xml:space="preserve">Aeropuerto de Estambul (IST). </w:t>
      </w:r>
      <w:r>
        <w:rPr/>
        <w:t xml:space="preserve"> Luego de desembarcar, deberás dirigirte a nuestro punto de encuentro en la puerta 8 de salida. Asistencia por parte de nuestro personal y traslado al hotel. Tiempo libre para descansar.</w:t>
      </w:r>
      <w:r>
        <w:rPr>
          <w:b w:val="1"/>
          <w:bCs w:val="1"/>
        </w:rPr>
        <w:t xml:space="preserve"> Alojamiento.  </w:t>
      </w:r>
    </w:p>
    <w:p>
      <w:pPr/>
      <w:br/>
      <w:r>
        <w:rPr>
          <w:b w:val="1"/>
          <w:bCs w:val="1"/>
        </w:rPr>
        <w:t xml:space="preserve">DÍA 02</w:t>
      </w:r>
      <w:br/>
      <w:r>
        <w:rPr>
          <w:b w:val="1"/>
          <w:bCs w:val="1"/>
        </w:rPr>
        <w:t xml:space="preserve">ESTAMBUL.</w:t>
      </w:r>
      <w:br/>
      <w:r>
        <w:rPr>
          <w:b w:val="1"/>
          <w:bCs w:val="1"/>
        </w:rPr>
        <w:t xml:space="preserve">DESAYUNO.</w:t>
      </w:r>
      <w:r>
        <w:rPr/>
        <w:t xml:space="preserve"> Día libre. Posibilidad de tomar la </w:t>
      </w:r>
      <w:r>
        <w:rPr>
          <w:b w:val="1"/>
          <w:bCs w:val="1"/>
        </w:rPr>
        <w:t xml:space="preserve">excursión opcional:</w:t>
      </w:r>
    </w:p>
    <w:p>
      <w:pPr/>
      <w:r>
        <w:rPr>
          <w:b w:val="1"/>
          <w:bCs w:val="1"/>
        </w:rPr>
        <w:t xml:space="preserve">“PERLAS DEL CUERNO DE ORO Y BÓSFORO”</w:t>
      </w:r>
      <w:r>
        <w:rPr/>
        <w:t xml:space="preserve"> Salida aprox. a las 08:00 (horario a ser confirmado por el guía</w:t>
      </w:r>
      <w:r>
        <w:rPr>
          <w:b w:val="1"/>
          <w:bCs w:val="1"/>
        </w:rPr>
        <w:t xml:space="preserve">) (incluye almuerzo en restaurante de comida típica):</w:t>
      </w:r>
      <w:r>
        <w:rPr/>
        <w:t xml:space="preserve">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w:t>
      </w:r>
    </w:p>
    <w:p>
      <w:pP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p>
    <w:p>
      <w:pPr/>
      <w:r>
        <w:rPr>
          <w:b w:val="1"/>
          <w:bCs w:val="1"/>
        </w:rPr>
        <w:t xml:space="preserve">DÍA 03</w:t>
      </w:r>
      <w:br/>
      <w:r>
        <w:rPr>
          <w:b w:val="1"/>
          <w:bCs w:val="1"/>
        </w:rPr>
        <w:t xml:space="preserve">ESTAMBUL.</w:t>
      </w:r>
      <w:br/>
      <w:r>
        <w:rPr>
          <w:b w:val="1"/>
          <w:bCs w:val="1"/>
        </w:rPr>
        <w:t xml:space="preserve">DESAYUNO.</w:t>
      </w:r>
      <w:r>
        <w:rPr/>
        <w:t xml:space="preserve"> Día libre. Posibilidad de tomar la </w:t>
      </w:r>
      <w:r>
        <w:rPr>
          <w:b w:val="1"/>
          <w:bCs w:val="1"/>
        </w:rPr>
        <w:t xml:space="preserve">excursión opcional</w:t>
      </w:r>
    </w:p>
    <w:p>
      <w:pPr/>
      <w:r>
        <w:rPr>
          <w:b w:val="1"/>
          <w:bCs w:val="1"/>
        </w:rPr>
        <w:t xml:space="preserve">“JOYAS DE CONSTANTINOPLA” (incluye almuerzo en restaurante de comida típica):</w:t>
      </w:r>
      <w:r>
        <w:rPr/>
        <w:t xml:space="preserve"> A la hora acordada salida hacia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w:t>
      </w:r>
      <w:r>
        <w:rPr>
          <w:b w:val="1"/>
          <w:bCs w:val="1"/>
        </w:rPr>
        <w:t xml:space="preserve"> Alojamiento.</w:t>
      </w:r>
    </w:p>
    <w:p>
      <w:pPr/>
      <w:br/>
      <w:r>
        <w:rPr>
          <w:b w:val="1"/>
          <w:bCs w:val="1"/>
        </w:rPr>
        <w:t xml:space="preserve">DÍA 04</w:t>
      </w:r>
      <w:br/>
      <w:r>
        <w:rPr>
          <w:b w:val="1"/>
          <w:bCs w:val="1"/>
        </w:rPr>
        <w:t xml:space="preserve">ESTAMBUL - ANKARA - CAPADOCIA.</w:t>
      </w:r>
      <w:br/>
      <w:r>
        <w:rPr>
          <w:b w:val="1"/>
          <w:bCs w:val="1"/>
        </w:rPr>
        <w:t xml:space="preserve">DESAYUNO "LUNCH-BOX".</w:t>
      </w:r>
      <w:r>
        <w:rPr/>
        <w:t xml:space="preserve"> Salida temprano, hacia Ankara para una visita panorámica de la capital de Türkiye y el Mausoleo de Atatürk, el fundador de la República. En el camino hacia Capadocia, se podrá contemplar el Lago Salado, donde se hará una parada para tomar fotografías en este espectacular lugar, enseguida visita a un Caravanserai, hospedaje de la época de la Ruta de la Seda. </w:t>
      </w:r>
      <w:r>
        <w:rPr>
          <w:b w:val="1"/>
          <w:bCs w:val="1"/>
        </w:rPr>
        <w:t xml:space="preserve">CENA EN EL HOTEL. Alojamiento.</w:t>
      </w:r>
    </w:p>
    <w:p>
      <w:pPr/>
      <w:br/>
      <w:r>
        <w:rPr>
          <w:b w:val="1"/>
          <w:bCs w:val="1"/>
        </w:rPr>
        <w:t xml:space="preserve">DÍA 05</w:t>
      </w:r>
      <w:br/>
      <w:r>
        <w:rPr>
          <w:b w:val="1"/>
          <w:bCs w:val="1"/>
        </w:rPr>
        <w:t xml:space="preserve">CAPADOCIA.</w:t>
      </w:r>
      <w:br/>
      <w:r>
        <w:rPr>
          <w:b w:val="1"/>
          <w:bCs w:val="1"/>
        </w:rPr>
        <w:t xml:space="preserve">DESAYUNO. </w:t>
      </w:r>
      <w:r>
        <w:rPr/>
        <w:t xml:space="preserve">A la hora acordada salida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CENA y alojamiento.</w:t>
      </w:r>
    </w:p>
    <w:p>
      <w:pPr/>
      <w:r>
        <w:rPr>
          <w:b w:val="1"/>
          <w:bCs w:val="1"/>
        </w:rPr>
        <w:t xml:space="preserve">Programas opcionales en Capadocia: “NOCHE TURCA”</w:t>
      </w:r>
      <w:r>
        <w:rPr/>
        <w:t xml:space="preserve"> Presentación de bailes folclóricos en una cueva típica con bebidas locales; </w:t>
      </w:r>
      <w:r>
        <w:rPr>
          <w:b w:val="1"/>
          <w:bCs w:val="1"/>
        </w:rPr>
        <w:t xml:space="preserve">“JEEP SAFARI”</w:t>
      </w:r>
      <w:r>
        <w:rPr/>
        <w:t xml:space="preserve"> aventura por los valles místicos de la región con paradas para tomar las mejores fotos; </w:t>
      </w:r>
      <w:r>
        <w:rPr>
          <w:b w:val="1"/>
          <w:bCs w:val="1"/>
        </w:rPr>
        <w:t xml:space="preserve">“PASEO EN GLOBO”</w:t>
      </w:r>
      <w:r>
        <w:rPr/>
        <w:t xml:space="preserve"> temprano por la mañana para admirar uno de los más bellos paisajes de la tierra.</w:t>
      </w:r>
    </w:p>
    <w:p>
      <w:pPr/>
      <w:r>
        <w:rPr>
          <w:b w:val="1"/>
          <w:bCs w:val="1"/>
        </w:rPr>
        <w:t xml:space="preserve">DÍA 06</w:t>
      </w:r>
      <w:br/>
      <w:r>
        <w:rPr>
          <w:b w:val="1"/>
          <w:bCs w:val="1"/>
        </w:rPr>
        <w:t xml:space="preserve">CAPADOCIA - PAMUKKALE.</w:t>
      </w:r>
      <w:br/>
      <w:r>
        <w:rPr>
          <w:b w:val="1"/>
          <w:bCs w:val="1"/>
        </w:rPr>
        <w:t xml:space="preserve">DESAYUNO. </w:t>
      </w:r>
      <w:r>
        <w:rPr/>
        <w:t xml:space="preserve">Salida aprox. a las 06:00h (horario a ser confirmado por el guía) hacia Pamukkale para visitar la antigua Hierápolis y el Castillo de Algodón, verdadera maravilla natural, una cascada gigante, estalactitas y piscinas naturales. El nombre "Hierápolis" se deriva del griego y significa "ciudad sagrada", refiriéndose a los numerosos templos y lugares religiosos que existían en la ciudad. 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 </w:t>
      </w:r>
      <w:r>
        <w:rPr>
          <w:b w:val="1"/>
          <w:bCs w:val="1"/>
        </w:rPr>
        <w:t xml:space="preserve">CENA. Alojamiento.</w:t>
      </w:r>
    </w:p>
    <w:p>
      <w:pPr/>
      <w:br/>
      <w:r>
        <w:rPr>
          <w:b w:val="1"/>
          <w:bCs w:val="1"/>
        </w:rPr>
        <w:t xml:space="preserve">DÍA 07</w:t>
      </w:r>
      <w:br/>
      <w:r>
        <w:rPr>
          <w:b w:val="1"/>
          <w:bCs w:val="1"/>
        </w:rPr>
        <w:t xml:space="preserve">PAMUKKALE - SELÇUK - İZMİR o KUŞADASI.</w:t>
      </w:r>
      <w:br/>
      <w:r>
        <w:rPr>
          <w:b w:val="1"/>
          <w:bCs w:val="1"/>
        </w:rPr>
        <w:t xml:space="preserve">DESAYUNO.</w:t>
      </w:r>
      <w:r>
        <w:rPr/>
        <w:t xml:space="preserve"> A la hora acordada salida para visitar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Pasaremos por Selçuk, para una visita panorámica en esa ciudad que tiene rica historia, apreciando el castillo otomano, la basílica de San Juan y al Templo de Artemisa que ha consagrado Éfeso como un importante centro religioso y cultural de la antigüedad. Continuaremos la visita en un showroom especializado en piezas de cuero, donde se podrá apreciar productos con alta calidad, hechos con piel de carnero y famosos por sus piezas ligeras. </w:t>
      </w:r>
      <w:r>
        <w:rPr>
          <w:b w:val="1"/>
          <w:bCs w:val="1"/>
        </w:rPr>
        <w:t xml:space="preserve">CENA. Alojamiento.</w:t>
      </w:r>
      <w:br/>
      <w:br/>
      <w:r>
        <w:rPr>
          <w:b w:val="1"/>
          <w:bCs w:val="1"/>
        </w:rPr>
        <w:t xml:space="preserve">NOTA: </w:t>
      </w:r>
      <w:r>
        <w:rPr/>
        <w:t xml:space="preserve">El hospedaje podrá ser en Izmir o Kuşadasi dependiendo de la temporada.</w:t>
      </w:r>
      <w:br/>
      <w:br/>
      <w:r>
        <w:rPr>
          <w:b w:val="1"/>
          <w:bCs w:val="1"/>
        </w:rPr>
        <w:t xml:space="preserve">DÍA 08</w:t>
      </w:r>
      <w:br/>
      <w:r>
        <w:rPr>
          <w:b w:val="1"/>
          <w:bCs w:val="1"/>
        </w:rPr>
        <w:t xml:space="preserve">IZMIR o KUSADASI - PÉRGAMO - TROYA - CANAKKALE.</w:t>
      </w:r>
      <w:br/>
      <w:r>
        <w:rPr>
          <w:b w:val="1"/>
          <w:bCs w:val="1"/>
        </w:rPr>
        <w:t xml:space="preserve">DESAYUNO. </w:t>
      </w:r>
      <w:r>
        <w:rPr/>
        <w:t xml:space="preserve">A la hora acordada salida hacia Pérgamo. Visita al Hospital Asclepio, dedicado al "dios de la salud", en cuya entrada se pueden ver los relieves de las serpientes, que luego se convirtió en el símbolo de la medicina. Este es el hospital más grande de la historia antigua, conocido como un gran centro de cultura, arte y medicina de la época. Continuación hacia Troya, ciudad que se creyó ser solamente una leyenda de la “Ilíada” de Homero, hasta ser descubierta en 1868, veremos el sitio arqueológico de la ciudad de 9 niveles y también la representación del famoso caballo de madera (en restauración). Alojamiento en Çanakkale. </w:t>
      </w:r>
      <w:r>
        <w:rPr>
          <w:b w:val="1"/>
          <w:bCs w:val="1"/>
        </w:rPr>
        <w:t xml:space="preserve">CENA en el hotel.</w:t>
      </w:r>
    </w:p>
    <w:p>
      <w:pPr/>
      <w:br/>
      <w:r>
        <w:rPr>
          <w:b w:val="1"/>
          <w:bCs w:val="1"/>
        </w:rPr>
        <w:t xml:space="preserve">DÍA 09</w:t>
      </w:r>
      <w:br/>
      <w:r>
        <w:rPr>
          <w:b w:val="1"/>
          <w:bCs w:val="1"/>
        </w:rPr>
        <w:t xml:space="preserve">CANAKKALE - ESTAMBUL.</w:t>
      </w:r>
      <w:br/>
      <w:r>
        <w:rPr>
          <w:b w:val="1"/>
          <w:bCs w:val="1"/>
        </w:rPr>
        <w:t xml:space="preserve">DESAYUNO.</w:t>
      </w:r>
      <w:r>
        <w:rPr/>
        <w:t xml:space="preserve"> A la hora acordada salida hacia Estambul, cruzando por el estrecho de Dardanelos de vuelta a la parte europea de Turquía, Dardanelos, también conocido como el Helesponto, es un lugar de gran importancia histórica y estratégica, y cruzarlo es una experiencia única. En la época del Imperio Bizantino y Otomano el estrecho fue crucial para la defensa de Constantinopla, la capital del Imperio Bizantino. También en el ocurrió muchos años después la Batalla de los Dardanelos (1915-1916) durante la Primera Guerra Mundial, la batalla de Gallipoli tuvo lugar aquí, con fuerzas aliadas intentando, pero fracasando en capturar el estrecho para abrir una ruta naval a Rusia.  El Dardanelos es el paso marítimo que conecta el Mar Egeo con el Mar de Mármara, y a través de este, con el Bósforo y el Mar Negro. Llegada y traslado al hotel.</w:t>
      </w:r>
      <w:r>
        <w:rPr>
          <w:b w:val="1"/>
          <w:bCs w:val="1"/>
        </w:rPr>
        <w:t xml:space="preserve"> Alojamiento en Estambul.</w:t>
      </w:r>
    </w:p>
    <w:p>
      <w:pPr/>
      <w:br/>
      <w:r>
        <w:rPr>
          <w:b w:val="1"/>
          <w:bCs w:val="1"/>
        </w:rPr>
        <w:t xml:space="preserve">DÍA 10</w:t>
      </w:r>
      <w:br/>
      <w:r>
        <w:rPr>
          <w:b w:val="1"/>
          <w:bCs w:val="1"/>
        </w:rPr>
        <w:t xml:space="preserve">ESTAMBUL.</w:t>
      </w:r>
      <w:br/>
      <w:r>
        <w:rPr>
          <w:b w:val="1"/>
          <w:bCs w:val="1"/>
        </w:rPr>
        <w:t xml:space="preserve">DESAYUNO.</w:t>
      </w:r>
      <w:r>
        <w:rPr/>
        <w:t xml:space="preserve"> A la hora acordada, traslado al Aeropuerto (IST), para tomar su vuelo de regreso. </w:t>
      </w:r>
      <w:r>
        <w:rPr>
          <w:b w:val="1"/>
          <w:bCs w:val="1"/>
        </w:rPr>
        <w:t xml:space="preserve">FIN DE LOS SERVICIOS.</w:t>
      </w:r>
    </w:p>
    <w:p>
      <w:pP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Operación con mínimo de dos personas.</w:t>
      </w:r>
      <w:br/>
      <w:r>
        <w:rPr/>
        <w:t xml:space="preserve">•    La acomodación en triple será con la adición de una cama extra portable una vez que los hoteles no suelen tener habitaciones con 3 camas en Turquía.</w:t>
      </w:r>
      <w:br/>
      <w:r>
        <w:rPr/>
        <w:t xml:space="preserve">•    El hospedaje se podrá dar en Izmir o Kusadasi, de acuerdo con la temporada.</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br/>
      <w:br/>
      <w:r>
        <w:rPr>
          <w:b w:val="1"/>
          <w:bCs w:val="1"/>
        </w:rPr>
        <w:t xml:space="preserve">TARIFAS VIGENTES HASTA 31 DE MARZO 2026</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DOBLE</w:t>
            </w:r>
          </w:p>
        </w:tc>
        <w:tc>
          <w:tcPr>
            <w:tcW w:w="7800" w:type="dxa"/>
            <w:shd w:val="clear" w:fill="152441"/>
            <w:noWrap/>
          </w:tcPr>
          <w:p>
            <w:pPr>
              <w:jc w:val="start"/>
              <w:spacing w:before="0" w:after="0"/>
            </w:pPr>
            <w:r>
              <w:rPr>
                <w:color w:val="ffffff"/>
                <w:sz w:val="21"/>
                <w:szCs w:val="21"/>
                <w:b w:val="0"/>
                <w:bCs w:val="0"/>
                <w:shd w:val="clear" w:fill="152441"/>
              </w:rPr>
              <w:t xml:space="preserve">TRIPLE</w:t>
            </w:r>
          </w:p>
        </w:tc>
      </w:tr>
      <w:tr>
        <w:trPr/>
        <w:tc>
          <w:tcPr>
            <w:tcW w:w="7800" w:type="dxa"/>
            <w:noWrap/>
          </w:tcPr>
          <w:p>
            <w:pPr>
              <w:jc w:val="start"/>
              <w:spacing w:before="0" w:after="0"/>
            </w:pPr>
            <w:r>
              <w:rPr/>
              <w:t xml:space="preserve">PLATINO</w:t>
            </w:r>
          </w:p>
        </w:tc>
        <w:tc>
          <w:tcPr>
            <w:tcW w:w="7800" w:type="dxa"/>
            <w:noWrap/>
          </w:tcPr>
          <w:p>
            <w:pPr>
              <w:jc w:val="start"/>
              <w:spacing w:before="0" w:after="0"/>
            </w:pPr>
            <w:r>
              <w:rPr/>
              <w:t xml:space="preserve">849</w:t>
            </w:r>
          </w:p>
        </w:tc>
        <w:tc>
          <w:tcPr>
            <w:tcW w:w="7800" w:type="dxa"/>
            <w:noWrap/>
          </w:tcPr>
          <w:p>
            <w:pPr>
              <w:jc w:val="start"/>
              <w:spacing w:before="0" w:after="0"/>
            </w:pPr>
            <w:r>
              <w:rPr/>
              <w:t xml:space="preserve">549</w:t>
            </w:r>
          </w:p>
        </w:tc>
        <w:tc>
          <w:tcPr>
            <w:tcW w:w="7800" w:type="dxa"/>
            <w:noWrap/>
          </w:tcPr>
          <w:p>
            <w:pPr>
              <w:jc w:val="start"/>
              <w:spacing w:before="0" w:after="0"/>
            </w:pPr>
            <w:r>
              <w:rPr/>
              <w:t xml:space="preserve">549</w:t>
            </w:r>
          </w:p>
        </w:tc>
      </w:tr>
      <w:tr>
        <w:trPr/>
        <w:tc>
          <w:tcPr>
            <w:tcW w:w="7800" w:type="dxa"/>
            <w:noWrap/>
          </w:tcPr>
          <w:p>
            <w:pPr>
              <w:jc w:val="start"/>
              <w:spacing w:before="0" w:after="0"/>
            </w:pPr>
            <w:r>
              <w:rPr/>
              <w:t xml:space="preserve">ORO</w:t>
            </w:r>
          </w:p>
        </w:tc>
        <w:tc>
          <w:tcPr>
            <w:tcW w:w="7800" w:type="dxa"/>
            <w:noWrap/>
          </w:tcPr>
          <w:p>
            <w:pPr>
              <w:jc w:val="start"/>
              <w:spacing w:before="0" w:after="0"/>
            </w:pPr>
            <w:r>
              <w:rPr/>
              <w:t xml:space="preserve">1049</w:t>
            </w:r>
          </w:p>
        </w:tc>
        <w:tc>
          <w:tcPr>
            <w:tcW w:w="7800" w:type="dxa"/>
            <w:noWrap/>
          </w:tcPr>
          <w:p>
            <w:pPr>
              <w:jc w:val="start"/>
              <w:spacing w:before="0" w:after="0"/>
            </w:pPr>
            <w:r>
              <w:rPr/>
              <w:t xml:space="preserve">649</w:t>
            </w:r>
          </w:p>
        </w:tc>
        <w:tc>
          <w:tcPr>
            <w:tcW w:w="7800" w:type="dxa"/>
            <w:noWrap/>
          </w:tcPr>
          <w:p>
            <w:pPr>
              <w:jc w:val="start"/>
              <w:spacing w:before="0" w:after="0"/>
            </w:pPr>
            <w:r>
              <w:rPr/>
              <w:t xml:space="preserve">649</w:t>
            </w:r>
          </w:p>
        </w:tc>
      </w:tr>
    </w:tbl>
    <w:p>
      <w:pPr>
        <w:spacing w:before="0" w:after="0"/>
      </w:pPr>
      <w:r>
        <w:rPr>
          <w:b w:val="1"/>
          <w:bCs w:val="1"/>
        </w:rPr>
        <w:t xml:space="preserve">NO INCLUYE: 2% de fee bancario </w:t>
      </w:r>
    </w:p>
    <w:p>
      <w:pPr>
        <w:spacing w:before="0" w:after="0"/>
      </w:pPr>
      <w:br/>
      <w:r>
        <w:rPr>
          <w:b w:val="1"/>
          <w:bCs w:val="1"/>
        </w:rPr>
        <w:t xml:space="preserve">NOTA:</w:t>
      </w:r>
      <w:r>
        <w:rPr/>
        <w:t xml:space="preserve"> Los precios publicados en dólares (USD) son referenciales y el pago deberá realizarse en pesos colombianos (COP) a la tasa de cambio interna que haya sido fijada por </w:t>
      </w:r>
      <w:r>
        <w:rPr>
          <w:b w:val="1"/>
          <w:bCs w:val="1"/>
        </w:rPr>
        <w:t xml:space="preserve">MEGA TRAVEL</w:t>
      </w:r>
      <w:r>
        <w:rPr/>
        <w:t xml:space="preserve"> o a la tasa de cambio oficial TRM vigente al momento de la compra.</w:t>
      </w:r>
    </w:p>
    <w:p>
      <w:pPr>
        <w:spacing w:before="0" w:after="0"/>
      </w:pPr>
      <w:r>
        <w:rPr>
          <w:b w:val="1"/>
          <w:bCs w:val="1"/>
        </w:rPr>
        <w:t xml:space="preserve">TARIFAS 2026</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ENERO</w:t>
            </w:r>
          </w:p>
        </w:tc>
        <w:tc>
          <w:tcPr>
            <w:tcW w:w="7800" w:type="dxa"/>
            <w:noWrap/>
          </w:tcPr>
          <w:p>
            <w:pPr>
              <w:jc w:val="start"/>
              <w:spacing w:before="0" w:after="0"/>
            </w:pPr>
            <w:r>
              <w:rPr/>
              <w:t xml:space="preserve">02</w:t>
            </w:r>
          </w:p>
        </w:tc>
      </w:tr>
      <w:tr>
        <w:trPr/>
        <w:tc>
          <w:tcPr>
            <w:tcW w:w="7800" w:type="dxa"/>
            <w:noWrap/>
          </w:tcPr>
          <w:p>
            <w:pPr>
              <w:jc w:val="start"/>
              <w:spacing w:before="0" w:after="0"/>
            </w:pPr>
            <w:r>
              <w:rPr/>
              <w:t xml:space="preserve">FEBRERO</w:t>
            </w:r>
          </w:p>
        </w:tc>
        <w:tc>
          <w:tcPr>
            <w:tcW w:w="7800" w:type="dxa"/>
            <w:noWrap/>
          </w:tcPr>
          <w:p>
            <w:pPr>
              <w:jc w:val="start"/>
              <w:spacing w:before="0" w:after="0"/>
            </w:pPr>
            <w:r>
              <w:rPr/>
              <w:t xml:space="preserve">06</w:t>
            </w:r>
          </w:p>
        </w:tc>
      </w:tr>
      <w:tr>
        <w:trPr/>
        <w:tc>
          <w:tcPr>
            <w:tcW w:w="7800" w:type="dxa"/>
            <w:noWrap/>
          </w:tcPr>
          <w:p>
            <w:pPr>
              <w:jc w:val="start"/>
              <w:spacing w:before="0" w:after="0"/>
            </w:pPr>
            <w:r>
              <w:rPr/>
              <w:t xml:space="preserve">MARZO</w:t>
            </w:r>
          </w:p>
        </w:tc>
        <w:tc>
          <w:tcPr>
            <w:tcW w:w="7800" w:type="dxa"/>
            <w:noWrap/>
          </w:tcPr>
          <w:p>
            <w:pPr>
              <w:jc w:val="start"/>
              <w:spacing w:before="0" w:after="0"/>
            </w:pPr>
            <w:r>
              <w:rPr/>
              <w:t xml:space="preserve">06</w:t>
            </w:r>
          </w:p>
        </w:tc>
      </w:tr>
    </w:tbl>
    <w:p>
      <w:pPr>
        <w:spacing w:before="0" w:after="0"/>
      </w:pPr>
      <w:r>
        <w:rPr>
          <w:b w:val="1"/>
          <w:bCs w:val="1"/>
        </w:rPr>
        <w:t xml:space="preserve">NOTAS IMPORTANTES: </w:t>
      </w:r>
      <w:br/>
      <w:r>
        <w:rPr/>
        <w:t xml:space="preserve">•    En caso de no recibir los datos de vuelo de llegada o salida hasta 07 días antes del tour no se podrá garantizar el servicio de traslados.</w:t>
      </w:r>
      <w:br/>
      <w:r>
        <w:rPr/>
        <w:t xml:space="preserve">•    Para llegadas y/o salidas diferentes a las previstas en el tour, los traslados no están incluidos en el valor del paquete. </w:t>
      </w:r>
      <w:br/>
      <w:r>
        <w:rPr/>
        <w:t xml:space="preserve">•    Lo mismo ocurre con noche(s) extra(s). En ambos casos, para mayor comodidad de los pasajeros, podrán ser contratados los traslados extra necesarios. </w:t>
      </w:r>
      <w:br/>
      <w:r>
        <w:rPr/>
        <w:t xml:space="preserve">•    Los precios son ofrecidos con base en el aeropuerto Estambul (IST), en caso de traslado desde el aeropuerto Sabiha Gokcen (SAW) será cobrado suplemento. Lo anterior se aplica, aunque lleguen en las fechas indicadas de cada tour. Situaciones diferentes a las mencionadas anteriormente, por favor consultar con nosotros.</w:t>
      </w:r>
      <w:br/>
      <w:br/>
      <w:r>
        <w:rPr>
          <w:b w:val="1"/>
          <w:bCs w:val="1"/>
        </w:rPr>
        <w:t xml:space="preserve">HABITACIÓN TRIPLE:</w:t>
      </w:r>
      <w:r>
        <w:rPr/>
        <w:t xml:space="preserve"> Será asignada de acuerdo con la disponibilidad al momento del registro en cada hotel:</w:t>
      </w:r>
      <w:br/>
      <w:r>
        <w:rPr/>
        <w:t xml:space="preserve">-Una cama doble + Rollaway (cama plegable) </w:t>
      </w:r>
    </w:p>
    <w:p>
      <w:pPr>
        <w:spacing w:before="0" w:after="0"/>
      </w:pPr>
      <w:r>
        <w:rPr/>
        <w:t xml:space="preserve">-Dos camas (de 1 mt c/u) + Rollaway (cama plegable)</w:t>
      </w:r>
    </w:p>
    <w:p>
      <w:pPr>
        <w:spacing w:before="0" w:after="0"/>
      </w:pPr>
      <w:r>
        <w:rPr>
          <w:b w:val="1"/>
          <w:bCs w:val="1"/>
        </w:rPr>
        <w:t xml:space="preserve">TARIFA DE NIÑOS:</w:t>
      </w:r>
    </w:p>
    <w:p>
      <w:pPr>
        <w:spacing w:before="0" w:after="0"/>
      </w:pPr>
      <w:r>
        <w:rPr/>
        <w:t xml:space="preserve">Solo 01 niño por habitación con 2 padres, para categoría platino y oro.</w:t>
      </w:r>
      <w:br/>
      <w:r>
        <w:rPr/>
        <w:t xml:space="preserve">•    De 0 a 01 año: sin cargo, sin cama extra. </w:t>
      </w:r>
      <w:br/>
      <w:r>
        <w:rPr/>
        <w:t xml:space="preserve">•    De 02 a 05 años: 50% de descuento del precio del adulto con cama extra, según disponibilidad del hotel. </w:t>
      </w:r>
      <w:br/>
      <w:r>
        <w:rPr/>
        <w:t xml:space="preserve">•    De 06 en adelante: Se considera como adulto.</w:t>
      </w:r>
    </w:p>
    <w:p>
      <w:pPr>
        <w:spacing w:before="0" w:after="0"/>
      </w:pPr>
      <w:r>
        <w:rPr>
          <w:b w:val="1"/>
          <w:bCs w:val="1"/>
        </w:rPr>
        <w:t xml:space="preserve">OPCIONALES:</w:t>
      </w:r>
      <w:br/>
      <w:r>
        <w:rPr/>
        <w:t xml:space="preserve">•    ENTRE: 0 - 02 AÑOS (no globo): Gratis. </w:t>
      </w:r>
      <w:br/>
      <w:r>
        <w:rPr/>
        <w:t xml:space="preserve">•    Hasta 07 años: (no globo): 50% descuento. </w:t>
      </w:r>
      <w:br/>
      <w:r>
        <w:rPr/>
        <w:t xml:space="preserve">•    07 años y más: mismo precio como adulto.</w:t>
      </w:r>
    </w:p>
    <w:p>
      <w:pPr>
        <w:spacing w:before="0" w:after="0"/>
      </w:pPr>
      <w:r>
        <w:rPr>
          <w:b w:val="1"/>
          <w:bCs w:val="1"/>
        </w:rPr>
        <w:t xml:space="preserve">NOTA: </w:t>
      </w:r>
      <w:r>
        <w:rPr/>
        <w:t xml:space="preserve">Para volar en el globo, el piloto debe decidir si un niño vuela o no, porque depende de la altura.</w:t>
      </w:r>
      <w:b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CATEGORÍA</w:t>
            </w:r>
          </w:p>
        </w:tc>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PLATINO</w:t>
            </w:r>
          </w:p>
        </w:tc>
        <w:tc>
          <w:tcPr>
            <w:tcW w:w="7800" w:type="dxa"/>
            <w:noWrap/>
          </w:tcPr>
          <w:p>
            <w:pPr>
              <w:jc w:val="start"/>
              <w:spacing w:before="0" w:after="0"/>
            </w:pPr>
            <w:r>
              <w:rPr/>
              <w:t xml:space="preserve">ESTAMBUL</w:t>
            </w:r>
          </w:p>
        </w:tc>
        <w:tc>
          <w:tcPr>
            <w:tcW w:w="7800" w:type="dxa"/>
            <w:noWrap/>
          </w:tcPr>
          <w:p>
            <w:pPr>
              <w:jc w:val="start"/>
              <w:spacing w:before="0" w:after="0"/>
            </w:pPr>
            <w:r>
              <w:rPr/>
              <w:t xml:space="preserve">GRAND HARILTON</w:t>
            </w:r>
          </w:p>
          <w:p>
            <w:pPr>
              <w:jc w:val="start"/>
              <w:spacing w:before="0" w:after="0"/>
            </w:pPr>
            <w:r>
              <w:rPr/>
              <w:t xml:space="preserve">CLARION MAHMUTBEY</w:t>
            </w:r>
          </w:p>
          <w:p>
            <w:pPr>
              <w:jc w:val="start"/>
              <w:spacing w:before="0" w:after="0"/>
            </w:pPr>
            <w:r>
              <w:rPr/>
              <w:t xml:space="preserve">RAMADA ENCORE BAYRAMPAŞA</w:t>
            </w:r>
          </w:p>
          <w:p>
            <w:pPr>
              <w:jc w:val="start"/>
              <w:spacing w:before="0" w:after="0"/>
            </w:pPr>
            <w:r>
              <w:rPr/>
              <w:t xml:space="preserve">GOLDEN TULIP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CAPADOCIA</w:t>
            </w:r>
          </w:p>
        </w:tc>
        <w:tc>
          <w:tcPr>
            <w:tcW w:w="7800" w:type="dxa"/>
            <w:noWrap/>
          </w:tcPr>
          <w:p>
            <w:pPr>
              <w:jc w:val="start"/>
              <w:spacing w:before="0" w:after="0"/>
            </w:pPr>
            <w:r>
              <w:rPr/>
              <w:t xml:space="preserve">SIGNATURE SPA</w:t>
            </w:r>
          </w:p>
          <w:p>
            <w:pPr>
              <w:jc w:val="start"/>
              <w:spacing w:before="0" w:after="0"/>
            </w:pPr>
            <w:r>
              <w:rPr/>
              <w:t xml:space="preserve">SIGNATURE GARDEN AVANOS</w:t>
            </w:r>
          </w:p>
          <w:p>
            <w:pPr>
              <w:jc w:val="start"/>
              <w:spacing w:before="0" w:after="0"/>
            </w:pPr>
            <w:r>
              <w:rPr/>
              <w:t xml:space="preserve">AVRASYA HOTEL</w:t>
            </w:r>
          </w:p>
          <w:p>
            <w:pPr>
              <w:jc w:val="start"/>
              <w:spacing w:before="0" w:after="0"/>
            </w:pPr>
            <w:r>
              <w:rPr/>
              <w:t xml:space="preserve">PERISSIA HOTEL</w:t>
            </w:r>
          </w:p>
          <w:p>
            <w:pPr>
              <w:jc w:val="start"/>
              <w:spacing w:before="0" w:after="0"/>
            </w:pPr>
            <w:r>
              <w:rPr/>
              <w:t xml:space="preserve">BURCU KAYA HOTEL</w:t>
            </w:r>
          </w:p>
          <w:p>
            <w:pPr>
              <w:jc w:val="start"/>
              <w:spacing w:before="0" w:after="0"/>
            </w:pPr>
            <w:r>
              <w:rPr/>
              <w:t xml:space="preserve">ALTINÖZ OTEL</w:t>
            </w:r>
          </w:p>
          <w:p>
            <w:pPr>
              <w:jc w:val="start"/>
              <w:spacing w:before="0" w:after="0"/>
            </w:pPr>
            <w:r>
              <w:rPr/>
              <w:t xml:space="preserve">CRYSTAL KAYMAKLI</w:t>
            </w:r>
          </w:p>
          <w:p>
            <w:pPr>
              <w:jc w:val="start"/>
              <w:spacing w:before="0" w:after="0"/>
            </w:pPr>
            <w:r>
              <w:rPr/>
              <w:t xml:space="preserve">ALP HOTEL</w:t>
            </w:r>
          </w:p>
          <w:p>
            <w:pPr>
              <w:jc w:val="start"/>
              <w:spacing w:before="0" w:after="0"/>
            </w:pPr>
            <w:r>
              <w:rPr/>
              <w:t xml:space="preserve">EMİN KOÇAK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PAMUKKALE</w:t>
            </w:r>
          </w:p>
        </w:tc>
        <w:tc>
          <w:tcPr>
            <w:tcW w:w="7800" w:type="dxa"/>
            <w:noWrap/>
          </w:tcPr>
          <w:p>
            <w:pPr>
              <w:jc w:val="start"/>
              <w:spacing w:before="0" w:after="0"/>
            </w:pPr>
            <w:r>
              <w:rPr/>
              <w:t xml:space="preserve">RAMADA RESORT BY WYNDHAM</w:t>
            </w:r>
          </w:p>
          <w:p>
            <w:pPr>
              <w:jc w:val="start"/>
              <w:spacing w:before="0" w:after="0"/>
            </w:pPr>
            <w:r>
              <w:rPr/>
              <w:t xml:space="preserve">PAM THERMAL</w:t>
            </w:r>
          </w:p>
          <w:p>
            <w:pPr>
              <w:jc w:val="start"/>
              <w:spacing w:before="0" w:after="0"/>
            </w:pPr>
            <w:r>
              <w:rPr/>
              <w:t xml:space="preserve">ADEMPIRA TERMAL</w:t>
            </w:r>
          </w:p>
          <w:p>
            <w:pPr>
              <w:jc w:val="start"/>
              <w:spacing w:before="0" w:after="0"/>
            </w:pPr>
            <w:r>
              <w:rPr/>
              <w:t xml:space="preserve">LYCUS RIVER TERMAL</w:t>
            </w:r>
          </w:p>
          <w:p>
            <w:pPr>
              <w:jc w:val="start"/>
              <w:spacing w:before="0" w:after="0"/>
            </w:pPr>
            <w:r>
              <w:rPr/>
              <w:t xml:space="preserve">COLOSSAE</w:t>
            </w:r>
          </w:p>
          <w:p>
            <w:pPr>
              <w:jc w:val="start"/>
              <w:spacing w:before="0" w:after="0"/>
            </w:pPr>
            <w:r>
              <w:rPr/>
              <w:t xml:space="preserve">RICHMOND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KUSADASI (NOV - MAY)</w:t>
            </w:r>
          </w:p>
        </w:tc>
        <w:tc>
          <w:tcPr>
            <w:tcW w:w="7800" w:type="dxa"/>
            <w:noWrap/>
          </w:tcPr>
          <w:p>
            <w:pPr>
              <w:jc w:val="start"/>
              <w:spacing w:before="0" w:after="0"/>
            </w:pPr>
            <w:r>
              <w:rPr/>
              <w:t xml:space="preserve">SIGNATURE BLUE RESORT ODELIA</w:t>
            </w:r>
          </w:p>
          <w:p>
            <w:pPr>
              <w:jc w:val="start"/>
              <w:spacing w:before="0" w:after="0"/>
            </w:pPr>
            <w:r>
              <w:rPr/>
              <w:t xml:space="preserve">RAMADA HOTEL</w:t>
            </w:r>
          </w:p>
          <w:p>
            <w:pPr>
              <w:jc w:val="start"/>
              <w:spacing w:before="0" w:after="0"/>
            </w:pPr>
            <w:r>
              <w:rPr/>
              <w:t xml:space="preserve">TUSAN BEACH RESORT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IZMIR (JUN – OCT)</w:t>
            </w:r>
          </w:p>
        </w:tc>
        <w:tc>
          <w:tcPr>
            <w:tcW w:w="7800" w:type="dxa"/>
            <w:noWrap/>
          </w:tcPr>
          <w:p>
            <w:pPr>
              <w:jc w:val="start"/>
              <w:spacing w:before="0" w:after="0"/>
            </w:pPr>
            <w:r>
              <w:rPr/>
              <w:t xml:space="preserve">RAMADA SUITES KEMALPAŞA</w:t>
            </w:r>
          </w:p>
          <w:p>
            <w:pPr>
              <w:jc w:val="start"/>
              <w:spacing w:before="0" w:after="0"/>
            </w:pPr>
            <w:r>
              <w:rPr/>
              <w:t xml:space="preserve">BLANCA HOTEL</w:t>
            </w:r>
          </w:p>
          <w:p>
            <w:pPr>
              <w:jc w:val="start"/>
              <w:spacing w:before="0" w:after="0"/>
            </w:pPr>
            <w:r>
              <w:rPr/>
              <w:t xml:space="preserve">RAMADA PLAZA IZMIR</w:t>
            </w:r>
          </w:p>
          <w:p>
            <w:pPr>
              <w:jc w:val="start"/>
              <w:spacing w:before="0" w:after="0"/>
            </w:pPr>
            <w:r>
              <w:rPr/>
              <w:t xml:space="preserve">RADISSON ALIAGA</w:t>
            </w:r>
          </w:p>
          <w:p>
            <w:pPr>
              <w:jc w:val="start"/>
              <w:spacing w:before="0" w:after="0"/>
            </w:pPr>
            <w:r>
              <w:rPr/>
              <w:t xml:space="preserve">LUX SEGMENT ICIN</w:t>
            </w:r>
          </w:p>
          <w:p>
            <w:pPr>
              <w:jc w:val="start"/>
              <w:spacing w:before="0" w:after="0"/>
            </w:pPr>
            <w:r>
              <w:rPr/>
              <w:t xml:space="preserve">HILTON GARDEN INN BAYRAKLI OR SIMILAR</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Horario de entrada: 13:00 o 14:00 Horario de salida: 11:00 o 12:00.</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04 noches de Alojamiento en Estambul.</w:t>
      </w:r>
    </w:p>
    <w:p>
      <w:pPr>
        <w:numPr>
          <w:ilvl w:val="1"/>
          <w:numId w:val="1"/>
        </w:numPr>
      </w:pPr>
      <w:r>
        <w:rPr/>
        <w:t xml:space="preserve">02 noches de Alojamiento en Capadocia.</w:t>
      </w:r>
    </w:p>
    <w:p>
      <w:pPr>
        <w:numPr>
          <w:ilvl w:val="1"/>
          <w:numId w:val="1"/>
        </w:numPr>
      </w:pPr>
      <w:r>
        <w:rPr/>
        <w:t xml:space="preserve">01 noche de Alojamiento en Pamukkale.</w:t>
      </w:r>
    </w:p>
    <w:p>
      <w:pPr>
        <w:numPr>
          <w:ilvl w:val="1"/>
          <w:numId w:val="1"/>
        </w:numPr>
      </w:pPr>
      <w:r>
        <w:rPr/>
        <w:t xml:space="preserve">01 noche de Alojamiento en Kusadasi o Izmir.</w:t>
      </w:r>
    </w:p>
    <w:p>
      <w:pPr>
        <w:numPr>
          <w:ilvl w:val="1"/>
          <w:numId w:val="1"/>
        </w:numPr>
      </w:pPr>
      <w:r>
        <w:rPr/>
        <w:t xml:space="preserve">01 noche de Alojamiento en Canakkale.</w:t>
      </w:r>
    </w:p>
    <w:p>
      <w:pPr>
        <w:numPr>
          <w:ilvl w:val="1"/>
          <w:numId w:val="1"/>
        </w:numPr>
      </w:pPr>
      <w:r>
        <w:rPr/>
        <w:t xml:space="preserve">Desayuno diario. </w:t>
      </w:r>
    </w:p>
    <w:p>
      <w:pPr>
        <w:numPr>
          <w:ilvl w:val="1"/>
          <w:numId w:val="1"/>
        </w:numPr>
      </w:pPr>
      <w:r>
        <w:rPr/>
        <w:t xml:space="preserve">05 cenas.</w:t>
      </w:r>
    </w:p>
    <w:p>
      <w:pPr>
        <w:numPr>
          <w:ilvl w:val="1"/>
          <w:numId w:val="1"/>
        </w:numPr>
      </w:pPr>
      <w:r>
        <w:rPr/>
        <w:t xml:space="preserve">Entradas y visitas de acuerdo con el mencionado en el programa.</w:t>
      </w:r>
    </w:p>
    <w:p>
      <w:pPr>
        <w:numPr>
          <w:ilvl w:val="1"/>
          <w:numId w:val="1"/>
        </w:numPr>
      </w:pPr>
      <w:r>
        <w:rPr/>
        <w:t xml:space="preserve">Traslados aeropuerto – hotel - aeropuerto en auto con aire acondicionado en servicio compartido.</w:t>
      </w:r>
    </w:p>
    <w:p>
      <w:pPr>
        <w:numPr>
          <w:ilvl w:val="1"/>
          <w:numId w:val="1"/>
        </w:numPr>
      </w:pPr>
      <w:r>
        <w:rPr/>
        <w:t xml:space="preserve">Todos los servicios en plan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2% de Fee bancario, sobre el valor total de la porción terrestre. </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 </w:t>
      </w:r>
    </w:p>
    <w:p>
      <w:pPr>
        <w:numPr>
          <w:ilvl w:val="1"/>
          <w:numId w:val="1"/>
        </w:numPr>
      </w:pPr>
      <w:r>
        <w:rPr/>
        <w:t xml:space="preserve">Excursiones opcionales.</w:t>
      </w:r>
    </w:p>
    <w:p>
      <w:pPr>
        <w:numPr>
          <w:ilvl w:val="1"/>
          <w:numId w:val="1"/>
        </w:numPr>
      </w:pPr>
      <w:r>
        <w:rPr/>
        <w:t xml:space="preserve">Tarjeta de asistencia, incrementos: 50% entre los 70 a 74 años y 100% de incremento de 75 años en adelante. No aplica preexistencias. Aplica términos y condiciones.</w:t>
      </w:r>
    </w:p>
    <w:p>
      <w:pPr>
        <w:numPr>
          <w:ilvl w:val="1"/>
          <w:numId w:val="1"/>
        </w:numPr>
      </w:pPr>
      <w:r>
        <w:rPr/>
        <w:t xml:space="preserve">Gastos personales y servicios no especificados.</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584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2025-12-23T13:37:16+00:00</dcterms:created>
  <dcterms:modified xsi:type="dcterms:W3CDTF">2025-12-23T13:37:16+00:00</dcterms:modified>
</cp:coreProperties>
</file>

<file path=docProps/custom.xml><?xml version="1.0" encoding="utf-8"?>
<Properties xmlns="http://schemas.openxmlformats.org/officeDocument/2006/custom-properties" xmlns:vt="http://schemas.openxmlformats.org/officeDocument/2006/docPropsVTypes"/>
</file>